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45B69" w14:textId="14668BD7" w:rsidR="0075039D" w:rsidRPr="004827F2" w:rsidRDefault="0075039D" w:rsidP="005642F8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_GoBack"/>
      <w:bookmarkEnd w:id="0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CC7302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>SERVIÇOS</w:t>
      </w:r>
      <w:r w:rsidR="00B364FC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C458C">
        <w:rPr>
          <w:rFonts w:ascii="Arial" w:hAnsi="Arial" w:cs="Arial"/>
          <w:b/>
          <w:bCs/>
          <w:color w:val="000000" w:themeColor="text1"/>
          <w:sz w:val="20"/>
          <w:szCs w:val="20"/>
        </w:rPr>
        <w:t>SEM</w:t>
      </w:r>
      <w:r w:rsidR="00B364FC" w:rsidRPr="00470D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REGIME DE </w:t>
      </w:r>
      <w:r w:rsidR="00B364FC"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>DEDICAÇÃO EXCLUSIVA DE MÃO DE OBRA</w:t>
      </w:r>
      <w:r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 LICITAÇÃO</w:t>
      </w:r>
      <w:r w:rsidR="00183D55"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 CONTRATAÇÃO </w:t>
      </w:r>
      <w:proofErr w:type="gramStart"/>
      <w:r w:rsidR="00183D55"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>DIRETA</w:t>
      </w:r>
      <w:proofErr w:type="gramEnd"/>
    </w:p>
    <w:p w14:paraId="3B6028B1" w14:textId="7193CB02" w:rsidR="00165C80" w:rsidRPr="002566E9" w:rsidRDefault="007A455D" w:rsidP="00165C80">
      <w:pPr>
        <w:pStyle w:val="Padro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5C80" w:rsidRPr="00165C80">
        <w:rPr>
          <w:rFonts w:ascii="Times New Roman" w:hAnsi="Times New Roman" w:cs="Times New Roman"/>
          <w:b/>
          <w:bCs/>
        </w:rPr>
        <w:t xml:space="preserve"> </w:t>
      </w:r>
      <w:r w:rsidR="00165C80" w:rsidRPr="002566E9">
        <w:rPr>
          <w:rFonts w:ascii="Times New Roman" w:hAnsi="Times New Roman" w:cs="Times New Roman"/>
          <w:b/>
          <w:bCs/>
        </w:rPr>
        <w:t>MINISTÉRIO DA DEFESA</w:t>
      </w:r>
      <w:r w:rsidR="00165C80" w:rsidRPr="002566E9">
        <w:rPr>
          <w:rFonts w:ascii="Times New Roman" w:hAnsi="Times New Roman" w:cs="Times New Roman"/>
          <w:b/>
          <w:bCs/>
        </w:rPr>
        <w:br/>
        <w:t>EXÉRCITO BRASILEIRO</w:t>
      </w:r>
      <w:r w:rsidR="00165C80" w:rsidRPr="002566E9">
        <w:rPr>
          <w:rFonts w:ascii="Times New Roman" w:hAnsi="Times New Roman" w:cs="Times New Roman"/>
          <w:b/>
          <w:bCs/>
        </w:rPr>
        <w:br/>
      </w:r>
      <w:r w:rsidR="00165C80" w:rsidRPr="002566E9">
        <w:rPr>
          <w:rFonts w:ascii="Times New Roman" w:hAnsi="Times New Roman" w:cs="Times New Roman"/>
          <w:b/>
          <w:bCs/>
          <w:color w:val="000000"/>
        </w:rPr>
        <w:t>2º GRUPAMENTO DE ENGENHARIA</w:t>
      </w:r>
    </w:p>
    <w:p w14:paraId="7305F0AE" w14:textId="77777777" w:rsidR="00165C80" w:rsidRPr="002566E9" w:rsidRDefault="00165C80" w:rsidP="00165C80">
      <w:pPr>
        <w:pStyle w:val="Padro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566E9">
        <w:rPr>
          <w:rFonts w:ascii="Times New Roman" w:hAnsi="Times New Roman" w:cs="Times New Roman"/>
          <w:b/>
          <w:bCs/>
        </w:rPr>
        <w:t xml:space="preserve">(2º </w:t>
      </w:r>
      <w:proofErr w:type="spellStart"/>
      <w:r w:rsidRPr="002566E9">
        <w:rPr>
          <w:rFonts w:ascii="Times New Roman" w:hAnsi="Times New Roman" w:cs="Times New Roman"/>
          <w:b/>
          <w:bCs/>
        </w:rPr>
        <w:t>Gpt</w:t>
      </w:r>
      <w:proofErr w:type="spellEnd"/>
      <w:r w:rsidRPr="002566E9">
        <w:rPr>
          <w:rFonts w:ascii="Times New Roman" w:hAnsi="Times New Roman" w:cs="Times New Roman"/>
          <w:b/>
          <w:bCs/>
        </w:rPr>
        <w:t xml:space="preserve"> E </w:t>
      </w:r>
      <w:proofErr w:type="spellStart"/>
      <w:r w:rsidRPr="002566E9">
        <w:rPr>
          <w:rFonts w:ascii="Times New Roman" w:hAnsi="Times New Roman" w:cs="Times New Roman"/>
          <w:b/>
          <w:bCs/>
        </w:rPr>
        <w:t>Cnst</w:t>
      </w:r>
      <w:proofErr w:type="spellEnd"/>
      <w:r w:rsidRPr="002566E9">
        <w:rPr>
          <w:rFonts w:ascii="Times New Roman" w:hAnsi="Times New Roman" w:cs="Times New Roman"/>
          <w:b/>
          <w:bCs/>
        </w:rPr>
        <w:t xml:space="preserve"> / 1970)</w:t>
      </w:r>
    </w:p>
    <w:p w14:paraId="45EF3002" w14:textId="77777777" w:rsidR="00165C80" w:rsidRPr="002566E9" w:rsidRDefault="00165C80" w:rsidP="00165C80">
      <w:pPr>
        <w:pStyle w:val="Padro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566E9">
        <w:rPr>
          <w:rFonts w:ascii="Times New Roman" w:hAnsi="Times New Roman" w:cs="Times New Roman"/>
          <w:b/>
          <w:bCs/>
        </w:rPr>
        <w:t>GRUPAMENTO RODRIGO OCTÁVIO</w:t>
      </w:r>
    </w:p>
    <w:p w14:paraId="3EBB8021" w14:textId="4A0A1630" w:rsidR="00BE137E" w:rsidRPr="004827F2" w:rsidRDefault="00BE137E" w:rsidP="005C458C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</w:p>
    <w:p w14:paraId="4334F8EC" w14:textId="1146C120" w:rsidR="00BE137E" w:rsidRPr="004827F2" w:rsidRDefault="00BE137E" w:rsidP="005C458C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65C80" w:rsidRPr="00165C80">
        <w:rPr>
          <w:rFonts w:ascii="Arial" w:hAnsi="Arial" w:cs="Arial"/>
          <w:b/>
          <w:sz w:val="20"/>
          <w:szCs w:val="20"/>
        </w:rPr>
        <w:t>64282.002197/2026-22</w:t>
      </w:r>
      <w:r w:rsidRPr="00165C80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0457DFDC" w:rsidR="00DC41DD" w:rsidRPr="004827F2" w:rsidRDefault="00DC41DD" w:rsidP="005C458C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>, QUE FAZEM ENTRE SI A UNIÃO, POR INTERMÉDIO DO (A</w:t>
      </w:r>
      <w:proofErr w:type="gramStart"/>
      <w:r w:rsidRPr="004827F2">
        <w:rPr>
          <w:bCs w:val="0"/>
        </w:rPr>
        <w:t>) ...</w:t>
      </w:r>
      <w:proofErr w:type="gramEnd"/>
      <w:r w:rsidRPr="004827F2">
        <w:rPr>
          <w:bCs w:val="0"/>
        </w:rPr>
        <w:t xml:space="preserve">...................................................... </w:t>
      </w:r>
      <w:proofErr w:type="gramStart"/>
      <w:r w:rsidRPr="004827F2">
        <w:rPr>
          <w:bCs w:val="0"/>
        </w:rPr>
        <w:t>E ...</w:t>
      </w:r>
      <w:proofErr w:type="gramEnd"/>
      <w:r w:rsidRPr="004827F2">
        <w:rPr>
          <w:bCs w:val="0"/>
        </w:rPr>
        <w:t xml:space="preserve">..........................................................  </w:t>
      </w:r>
    </w:p>
    <w:p w14:paraId="2C937491" w14:textId="5938F9DF" w:rsidR="00DC41DD" w:rsidRPr="004827F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5C458C">
        <w:rPr>
          <w:rFonts w:ascii="Arial" w:hAnsi="Arial"/>
          <w:sz w:val="20"/>
        </w:rPr>
        <w:t xml:space="preserve">A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União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 w:rsidRPr="00AF6EE0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Autarquia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XXXXX]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 w:rsidRPr="00AF6EE0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Fundação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XXXXXX]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5C458C">
        <w:rPr>
          <w:rFonts w:ascii="Arial" w:hAnsi="Arial"/>
          <w:i/>
          <w:color w:val="FF0000"/>
          <w:sz w:val="20"/>
        </w:rPr>
        <w:t xml:space="preserve"> </w:t>
      </w:r>
      <w:r w:rsidRPr="005C458C">
        <w:rPr>
          <w:rFonts w:ascii="Arial" w:hAnsi="Arial"/>
          <w:sz w:val="20"/>
        </w:rPr>
        <w:t xml:space="preserve">por intermédio </w:t>
      </w:r>
      <w:proofErr w:type="gramStart"/>
      <w:r w:rsidRPr="005C458C">
        <w:rPr>
          <w:rFonts w:ascii="Arial" w:hAnsi="Arial"/>
          <w:sz w:val="20"/>
        </w:rPr>
        <w:t>do(</w:t>
      </w:r>
      <w:proofErr w:type="gramEnd"/>
      <w:r w:rsidRPr="005C458C">
        <w:rPr>
          <w:rFonts w:ascii="Arial" w:hAnsi="Arial"/>
          <w:sz w:val="20"/>
        </w:rPr>
        <w:t>a)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732171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órgão contratante</w:t>
      </w:r>
      <w:r w:rsidR="00732171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com sede no(a) </w:t>
      </w:r>
      <w:r w:rsidR="00732171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C2218B">
        <w:rPr>
          <w:rFonts w:ascii="Arial" w:eastAsia="Arial" w:hAnsi="Arial" w:cs="Arial"/>
          <w:sz w:val="20"/>
          <w:szCs w:val="20"/>
        </w:rPr>
        <w:t>/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Pr="005C458C">
        <w:rPr>
          <w:rFonts w:ascii="Arial" w:hAnsi="Arial"/>
          <w:color w:val="FF0000"/>
          <w:sz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>, publicada no</w:t>
      </w:r>
      <w:r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5C458C">
        <w:rPr>
          <w:rFonts w:ascii="Arial" w:hAnsi="Arial"/>
          <w:color w:val="FF0000"/>
          <w:sz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BB115A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5C458C">
        <w:rPr>
          <w:rFonts w:ascii="Arial" w:hAnsi="Arial"/>
          <w:sz w:val="20"/>
        </w:rPr>
        <w:t>inscrito(a) no CNPJ/MF sob o nº</w:t>
      </w:r>
      <w:r w:rsidR="007B2916" w:rsidRPr="005C458C">
        <w:rPr>
          <w:rFonts w:ascii="Arial" w:hAnsi="Arial"/>
          <w:sz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5C458C">
        <w:rPr>
          <w:rFonts w:ascii="Arial" w:hAnsi="Arial"/>
          <w:sz w:val="20"/>
        </w:rPr>
        <w:t>sediado(a) na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>
        <w:rPr>
          <w:rFonts w:ascii="Arial" w:eastAsia="Arial" w:hAnsi="Arial" w:cs="Arial"/>
          <w:sz w:val="20"/>
          <w:szCs w:val="20"/>
        </w:rPr>
        <w:t>CONTRATADO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5C458C">
        <w:rPr>
          <w:rFonts w:ascii="Arial" w:hAnsi="Arial"/>
          <w:sz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5C458C">
        <w:rPr>
          <w:rFonts w:ascii="Arial" w:hAnsi="Arial"/>
          <w:i/>
          <w:color w:val="FF0000"/>
          <w:sz w:val="20"/>
        </w:rPr>
        <w:t xml:space="preserve">nome e função no </w:t>
      </w:r>
      <w:r w:rsidR="00BB115A">
        <w:rPr>
          <w:rFonts w:ascii="Arial" w:hAnsi="Arial"/>
          <w:i/>
          <w:color w:val="FF0000"/>
          <w:sz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5C458C">
        <w:rPr>
          <w:rFonts w:ascii="Arial" w:hAnsi="Arial"/>
          <w:sz w:val="20"/>
        </w:rPr>
        <w:t>conforme</w:t>
      </w:r>
      <w:r w:rsidRPr="005C458C">
        <w:rPr>
          <w:rFonts w:ascii="Arial" w:hAnsi="Arial"/>
          <w:i/>
          <w:sz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AF6EE0" w:rsidRPr="00170C67">
        <w:rPr>
          <w:rFonts w:ascii="Arial" w:hAnsi="Arial" w:cs="Arial"/>
          <w:bCs/>
          <w:sz w:val="20"/>
          <w:szCs w:val="20"/>
        </w:rPr>
        <w:t>.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r w:rsidR="00AF6EE0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AF6EE0" w:rsidRPr="00170C67">
        <w:rPr>
          <w:rFonts w:ascii="Arial" w:hAnsi="Arial" w:cs="Arial"/>
          <w:bCs/>
          <w:sz w:val="20"/>
          <w:szCs w:val="20"/>
        </w:rPr>
        <w:t>-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A16C5D" w:rsidRPr="005446FF">
        <w:rPr>
          <w:rFonts w:ascii="Arial" w:eastAsia="Arial" w:hAnsi="Arial" w:cs="Arial"/>
          <w:sz w:val="20"/>
          <w:szCs w:val="20"/>
        </w:rPr>
        <w:t>do(a)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 w:rsidRPr="00165C80">
        <w:rPr>
          <w:rFonts w:ascii="Arial" w:eastAsia="Arial" w:hAnsi="Arial" w:cs="Arial"/>
          <w:i/>
          <w:iCs/>
          <w:sz w:val="20"/>
          <w:szCs w:val="20"/>
        </w:rPr>
        <w:t>Pregão Eletrônico</w:t>
      </w:r>
      <w:r w:rsidR="00F10619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16C5D" w:rsidRPr="005446FF">
        <w:rPr>
          <w:rFonts w:ascii="Arial" w:eastAsia="Arial" w:hAnsi="Arial" w:cs="Arial"/>
          <w:sz w:val="20"/>
          <w:szCs w:val="20"/>
        </w:rPr>
        <w:t>nº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F10619">
        <w:rPr>
          <w:rFonts w:ascii="Arial" w:eastAsia="Arial" w:hAnsi="Arial" w:cs="Arial"/>
          <w:i/>
          <w:iCs/>
          <w:color w:val="FF0000"/>
          <w:sz w:val="20"/>
          <w:szCs w:val="20"/>
        </w:rPr>
        <w:t>90004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>/</w:t>
      </w:r>
      <w:r w:rsidR="00F10619">
        <w:rPr>
          <w:rFonts w:ascii="Arial" w:eastAsia="Arial" w:hAnsi="Arial" w:cs="Arial"/>
          <w:i/>
          <w:iCs/>
          <w:color w:val="FF0000"/>
          <w:sz w:val="20"/>
          <w:szCs w:val="20"/>
        </w:rPr>
        <w:t>2026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A16C5D">
        <w:rPr>
          <w:rFonts w:ascii="Arial" w:eastAsia="Arial" w:hAnsi="Arial" w:cs="Arial"/>
          <w:sz w:val="20"/>
          <w:szCs w:val="20"/>
        </w:rPr>
        <w:t xml:space="preserve"> </w:t>
      </w:r>
      <w:r w:rsidR="00A16C5D" w:rsidRPr="004827F2">
        <w:rPr>
          <w:rFonts w:ascii="Arial" w:eastAsia="Arial" w:hAnsi="Arial" w:cs="Arial"/>
          <w:sz w:val="20"/>
          <w:szCs w:val="20"/>
        </w:rPr>
        <w:t>mediante as cláusulas e condições a seguir enunciadas</w:t>
      </w:r>
      <w:r w:rsidRPr="004827F2">
        <w:rPr>
          <w:rFonts w:ascii="Arial" w:eastAsia="Arial" w:hAnsi="Arial" w:cs="Arial"/>
          <w:sz w:val="20"/>
          <w:szCs w:val="20"/>
        </w:rPr>
        <w:t>.</w:t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486D24F4" w:rsidR="00DC41DD" w:rsidRPr="00165C80" w:rsidRDefault="00DC41DD" w:rsidP="006B54F0">
      <w:pPr>
        <w:pStyle w:val="Nivel2"/>
      </w:pPr>
      <w:r w:rsidRPr="00165C80">
        <w:t xml:space="preserve">O objeto do presente instrumento é a contratação de </w:t>
      </w:r>
      <w:r w:rsidR="00B96063" w:rsidRPr="00165C80">
        <w:t>serviços</w:t>
      </w:r>
      <w:r w:rsidR="00E26461" w:rsidRPr="00165C80">
        <w:t xml:space="preserve"> </w:t>
      </w:r>
      <w:r w:rsidR="003B2316" w:rsidRPr="00165C80">
        <w:t xml:space="preserve">comuns </w:t>
      </w:r>
      <w:r w:rsidR="00B96063" w:rsidRPr="00165C80">
        <w:t xml:space="preserve">de </w:t>
      </w:r>
      <w:r w:rsidR="00165C80" w:rsidRPr="00165C80">
        <w:t xml:space="preserve">contratação de serviço de outsourcing de impressão (monocromático é policromático), com locação de equipamentos, para atender às necessidades desta Organização Militar e das demais </w:t>
      </w:r>
      <w:proofErr w:type="spellStart"/>
      <w:proofErr w:type="gramStart"/>
      <w:r w:rsidR="00165C80" w:rsidRPr="00165C80">
        <w:t>OMs</w:t>
      </w:r>
      <w:proofErr w:type="spellEnd"/>
      <w:proofErr w:type="gramEnd"/>
      <w:r w:rsidR="00165C80" w:rsidRPr="00165C80">
        <w:t xml:space="preserve"> integrantes da vinculadas  a GCALC. A contratação fundamenta-se nas diretrizes estabelecidas pela Ordem de Serviço </w:t>
      </w:r>
      <w:proofErr w:type="spellStart"/>
      <w:r w:rsidR="00165C80" w:rsidRPr="00165C80">
        <w:t>Nr</w:t>
      </w:r>
      <w:proofErr w:type="spellEnd"/>
      <w:r w:rsidR="00165C80" w:rsidRPr="00165C80">
        <w:t xml:space="preserve"> 01/2025 - GCALC/</w:t>
      </w:r>
      <w:proofErr w:type="spellStart"/>
      <w:r w:rsidR="00165C80" w:rsidRPr="00165C80">
        <w:t>Cmdo</w:t>
      </w:r>
      <w:proofErr w:type="spellEnd"/>
      <w:r w:rsidR="00165C80" w:rsidRPr="00165C80">
        <w:t xml:space="preserve"> 12ª RM</w:t>
      </w:r>
      <w:r w:rsidR="00B96063" w:rsidRPr="00165C80">
        <w:t>,</w:t>
      </w:r>
      <w:r w:rsidRPr="00165C80">
        <w:t xml:space="preserve"> nas condições estabelecidas no Termo de Referência.</w:t>
      </w:r>
    </w:p>
    <w:p w14:paraId="3B62A8CB" w14:textId="77777777" w:rsidR="00DC41DD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p w14:paraId="766C765F" w14:textId="77777777" w:rsidR="000A2CE4" w:rsidRPr="004827F2" w:rsidRDefault="000A2CE4" w:rsidP="004E64AA">
      <w:pPr>
        <w:pStyle w:val="Nivel2"/>
      </w:pPr>
    </w:p>
    <w:tbl>
      <w:tblPr>
        <w:tblW w:w="989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1985"/>
        <w:gridCol w:w="1701"/>
        <w:gridCol w:w="1559"/>
        <w:gridCol w:w="1305"/>
        <w:gridCol w:w="1279"/>
        <w:gridCol w:w="1385"/>
      </w:tblGrid>
      <w:tr w:rsidR="00F7433A" w:rsidRPr="004827F2" w14:paraId="4C58D50F" w14:textId="77777777" w:rsidTr="000A2CE4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2B2C903B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QTD DE IMPRESSORAS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08695460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 CÓPIAS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37313D86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3F59D8CD" w:rsidR="00F7433A" w:rsidRPr="004827F2" w:rsidRDefault="00F7433A" w:rsidP="000A2CE4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VALOR </w:t>
            </w:r>
            <w:r w:rsidR="000A2CE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MENSAL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2603C3EB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  <w:r w:rsidR="000A2CE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ANUAL</w:t>
            </w:r>
          </w:p>
        </w:tc>
      </w:tr>
      <w:tr w:rsidR="00F7433A" w:rsidRPr="004827F2" w14:paraId="01A11D7B" w14:textId="77777777" w:rsidTr="000A2CE4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098D850C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Impressão/cópia A4 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Mono - Franquia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46D2B351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04 Multifuncionais 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Monocromáticas (A4)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304373A2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17.000 cópias 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mensais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4231F5CC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R$0,08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0672F993" w:rsidR="00F7433A" w:rsidRPr="004827F2" w:rsidRDefault="000A2CE4" w:rsidP="000A2CE4">
            <w:pPr>
              <w:widowControl w:val="0"/>
              <w:tabs>
                <w:tab w:val="left" w:pos="656"/>
              </w:tabs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R$1.360,00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3A269D47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R$16.320,00</w:t>
            </w:r>
          </w:p>
        </w:tc>
      </w:tr>
      <w:tr w:rsidR="00F7433A" w:rsidRPr="004827F2" w14:paraId="0043FBAD" w14:textId="77777777" w:rsidTr="000A2CE4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4EA49BE0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Impressão/cópia A4 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Poli - Franquia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1B21CFED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01 Multifuncionais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Policromáticas (A4)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F7A472F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1000 cópias 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mensais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24C737AF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R$ 0,60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3A8D3957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R$ 600,00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DA5256D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R$ 7.200,00</w:t>
            </w:r>
          </w:p>
        </w:tc>
      </w:tr>
      <w:tr w:rsidR="00F7433A" w:rsidRPr="004827F2" w14:paraId="6B7F0105" w14:textId="77777777" w:rsidTr="000A2CE4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45B30418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Impressão/cópia A4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Mono - Excedente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20BAC1F0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Impressão/cópia A4 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Mono -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Excedente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E58315E" w:rsidR="00F7433A" w:rsidRPr="004827F2" w:rsidRDefault="00F7433A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</w:t>
            </w:r>
            <w:proofErr w:type="gramStart"/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550 Páginas excedente</w:t>
            </w:r>
            <w:proofErr w:type="gramEnd"/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5C88A020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R$ 0,05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54F924F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R$ 127,50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4459E89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R$ 1. 530,00</w:t>
            </w:r>
          </w:p>
        </w:tc>
      </w:tr>
      <w:tr w:rsidR="00F7433A" w:rsidRPr="004827F2" w14:paraId="76D74692" w14:textId="77777777" w:rsidTr="000A2CE4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482C1CB6" w:rsidR="00F7433A" w:rsidRPr="004827F2" w:rsidRDefault="00F7433A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6AA3C1C5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7433A">
              <w:rPr>
                <w:rFonts w:ascii="Arial" w:eastAsia="Arial" w:hAnsi="Arial" w:cs="Arial"/>
                <w:sz w:val="20"/>
                <w:szCs w:val="20"/>
              </w:rPr>
              <w:t>Impressão/cópia A4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F7433A">
              <w:rPr>
                <w:rFonts w:ascii="Arial" w:eastAsia="Arial" w:hAnsi="Arial" w:cs="Arial"/>
                <w:sz w:val="20"/>
                <w:szCs w:val="20"/>
              </w:rPr>
              <w:t>Poli - Excedente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6AE50733" w:rsidR="00F7433A" w:rsidRPr="004827F2" w:rsidRDefault="00F7433A" w:rsidP="00F7433A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Impressão/cópia A4 </w:t>
            </w: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Poli - Excedente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183946C3" w:rsidR="00F7433A" w:rsidRPr="004827F2" w:rsidRDefault="00F7433A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7433A">
              <w:rPr>
                <w:rFonts w:ascii="Arial" w:eastAsia="Arial" w:hAnsi="Arial" w:cs="Arial"/>
                <w:color w:val="000000"/>
                <w:sz w:val="20"/>
                <w:szCs w:val="20"/>
              </w:rPr>
              <w:t>150 Páginas excedentes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3A0A656E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R$ 0,36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326EF1E3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R$ 54,00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30955DB9" w:rsidR="00F7433A" w:rsidRPr="004827F2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R$ 648,00</w:t>
            </w:r>
          </w:p>
        </w:tc>
      </w:tr>
      <w:tr w:rsidR="000A2CE4" w:rsidRPr="004827F2" w14:paraId="6F94F6B6" w14:textId="77777777" w:rsidTr="0045616E">
        <w:tc>
          <w:tcPr>
            <w:tcW w:w="72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3D2D1" w14:textId="1AB4FFEA" w:rsidR="000A2CE4" w:rsidRPr="000A2CE4" w:rsidRDefault="000A2CE4" w:rsidP="000A2CE4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Total Estimado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B52D9" w14:textId="07AD714D" w:rsidR="000A2CE4" w:rsidRPr="000A2CE4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R$ 2.141,5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62E24" w14:textId="7BC9D451" w:rsidR="000A2CE4" w:rsidRPr="000A2CE4" w:rsidRDefault="000A2CE4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CE4">
              <w:rPr>
                <w:rFonts w:ascii="Arial" w:eastAsia="Arial" w:hAnsi="Arial" w:cs="Arial"/>
                <w:color w:val="000000"/>
                <w:sz w:val="20"/>
                <w:szCs w:val="20"/>
              </w:rPr>
              <w:t>R$ 25.698,00</w:t>
            </w: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BE1F9F" w:rsidRDefault="00DC41DD" w:rsidP="004E64AA">
      <w:pPr>
        <w:pStyle w:val="Nivel3"/>
      </w:pPr>
      <w:r w:rsidRPr="004827F2">
        <w:t xml:space="preserve">O </w:t>
      </w:r>
      <w:r w:rsidRPr="00BE1F9F">
        <w:t>Termo de Referência;</w:t>
      </w:r>
    </w:p>
    <w:p w14:paraId="3D264BE4" w14:textId="5C7A0620" w:rsidR="009608B5" w:rsidRPr="00165C80" w:rsidRDefault="009608B5" w:rsidP="009608B5">
      <w:pPr>
        <w:pStyle w:val="Nvel3-R"/>
        <w:rPr>
          <w:i w:val="0"/>
          <w:iCs w:val="0"/>
          <w:color w:val="auto"/>
        </w:rPr>
      </w:pPr>
      <w:r w:rsidRPr="00165C80">
        <w:rPr>
          <w:color w:val="auto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42E4ED91" w14:textId="2AA6FAB7" w:rsidR="00DC41DD" w:rsidRPr="00165C80" w:rsidRDefault="00B96063" w:rsidP="002073B7">
      <w:pPr>
        <w:pStyle w:val="Nvel2-Red"/>
        <w:rPr>
          <w:color w:val="auto"/>
        </w:rPr>
      </w:pPr>
      <w:r w:rsidRPr="00165C80">
        <w:rPr>
          <w:color w:val="auto"/>
        </w:rPr>
        <w:t xml:space="preserve">O prazo de vigência da contratação é de </w:t>
      </w:r>
      <w:r w:rsidR="00165C80" w:rsidRPr="00165C80">
        <w:rPr>
          <w:b/>
          <w:bCs/>
          <w:color w:val="auto"/>
        </w:rPr>
        <w:t xml:space="preserve">até </w:t>
      </w:r>
      <w:r w:rsidR="00F10619">
        <w:rPr>
          <w:b/>
          <w:bCs/>
          <w:color w:val="auto"/>
        </w:rPr>
        <w:t>12</w:t>
      </w:r>
      <w:r w:rsidR="00165C80" w:rsidRPr="00165C80">
        <w:rPr>
          <w:b/>
          <w:bCs/>
          <w:color w:val="auto"/>
        </w:rPr>
        <w:t xml:space="preserve"> meses</w:t>
      </w:r>
      <w:r w:rsidRPr="00165C80">
        <w:rPr>
          <w:color w:val="auto"/>
        </w:rPr>
        <w:t xml:space="preserve"> contados </w:t>
      </w:r>
      <w:proofErr w:type="gramStart"/>
      <w:r w:rsidRPr="00165C80">
        <w:rPr>
          <w:color w:val="auto"/>
        </w:rPr>
        <w:t>do(</w:t>
      </w:r>
      <w:proofErr w:type="gramEnd"/>
      <w:r w:rsidRPr="00165C80">
        <w:rPr>
          <w:color w:val="auto"/>
        </w:rPr>
        <w:t>a)</w:t>
      </w:r>
      <w:r w:rsidR="002073B7" w:rsidRPr="00165C80">
        <w:rPr>
          <w:color w:val="auto"/>
        </w:rPr>
        <w:t xml:space="preserve"> </w:t>
      </w:r>
      <w:r w:rsidR="002073B7" w:rsidRPr="00165C80">
        <w:rPr>
          <w:b/>
          <w:bCs/>
          <w:color w:val="auto"/>
        </w:rPr>
        <w:t>[indicar o termo inicial da vigência]</w:t>
      </w:r>
      <w:r w:rsidRPr="00165C80">
        <w:rPr>
          <w:color w:val="auto"/>
        </w:rPr>
        <w:t>,</w:t>
      </w:r>
      <w:r w:rsidR="00DC41DD" w:rsidRPr="00165C80">
        <w:rPr>
          <w:color w:val="auto"/>
        </w:rPr>
        <w:t xml:space="preserve"> prorrogável</w:t>
      </w:r>
      <w:r w:rsidR="00211D79" w:rsidRPr="00165C80">
        <w:rPr>
          <w:color w:val="auto"/>
        </w:rPr>
        <w:t xml:space="preserve"> sucessivamente</w:t>
      </w:r>
      <w:r w:rsidR="00DC41DD" w:rsidRPr="00165C80">
        <w:rPr>
          <w:color w:val="auto"/>
        </w:rPr>
        <w:t xml:space="preserve"> por até 10 anos, na forma dos </w:t>
      </w:r>
      <w:r w:rsidRPr="00165C80">
        <w:rPr>
          <w:color w:val="auto"/>
        </w:rPr>
        <w:t>artigos 106 e 107 da Lei n° 14.133, de 2021.</w:t>
      </w:r>
    </w:p>
    <w:p w14:paraId="637AAE1D" w14:textId="0FA708C0" w:rsidR="00DC41DD" w:rsidRPr="00165C80" w:rsidRDefault="00DC41DD" w:rsidP="009608B5">
      <w:pPr>
        <w:pStyle w:val="Nvel2-Red"/>
        <w:rPr>
          <w:color w:val="auto"/>
        </w:rPr>
      </w:pPr>
      <w:r w:rsidRPr="00165C80">
        <w:rPr>
          <w:color w:val="auto"/>
        </w:rPr>
        <w:t xml:space="preserve">A prorrogação de que trata este item é condicionada ao ateste, pela autoridade competente, de que as condições e os preços permanecem </w:t>
      </w:r>
      <w:proofErr w:type="gramStart"/>
      <w:r w:rsidRPr="00165C80">
        <w:rPr>
          <w:color w:val="auto"/>
        </w:rPr>
        <w:t>vantajosos para a Administração, permitida</w:t>
      </w:r>
      <w:proofErr w:type="gramEnd"/>
      <w:r w:rsidRPr="00165C80">
        <w:rPr>
          <w:color w:val="auto"/>
        </w:rPr>
        <w:t xml:space="preserve"> a negociação com o </w:t>
      </w:r>
      <w:r w:rsidR="00BB115A" w:rsidRPr="00165C80">
        <w:rPr>
          <w:color w:val="auto"/>
        </w:rPr>
        <w:t>CONTRATADO</w:t>
      </w:r>
      <w:r w:rsidR="005D4111" w:rsidRPr="00165C80">
        <w:rPr>
          <w:color w:val="auto"/>
        </w:rPr>
        <w:t xml:space="preserve">, </w:t>
      </w:r>
      <w:r w:rsidR="00A63EAE" w:rsidRPr="00165C80">
        <w:rPr>
          <w:color w:val="auto"/>
        </w:rPr>
        <w:t xml:space="preserve">atentando, </w:t>
      </w:r>
      <w:r w:rsidR="005D4111" w:rsidRPr="00165C80">
        <w:rPr>
          <w:color w:val="auto"/>
        </w:rPr>
        <w:t>ainda</w:t>
      </w:r>
      <w:r w:rsidR="00A63EAE" w:rsidRPr="00165C80">
        <w:rPr>
          <w:color w:val="auto"/>
        </w:rPr>
        <w:t>, para o cumprimento dos seguintes requisitos:</w:t>
      </w:r>
    </w:p>
    <w:p w14:paraId="7A038EF5" w14:textId="77777777" w:rsidR="004629E1" w:rsidRPr="00165C80" w:rsidRDefault="004629E1" w:rsidP="009608B5">
      <w:pPr>
        <w:pStyle w:val="Nvel3-R"/>
        <w:rPr>
          <w:color w:val="auto"/>
        </w:rPr>
      </w:pPr>
      <w:r w:rsidRPr="00165C80">
        <w:rPr>
          <w:color w:val="auto"/>
        </w:rPr>
        <w:t xml:space="preserve">Estar formalmente demonstrado </w:t>
      </w:r>
      <w:r w:rsidR="00E61A8C" w:rsidRPr="00165C80">
        <w:rPr>
          <w:color w:val="auto"/>
        </w:rPr>
        <w:t xml:space="preserve">no processo </w:t>
      </w:r>
      <w:r w:rsidRPr="00165C80">
        <w:rPr>
          <w:color w:val="auto"/>
        </w:rPr>
        <w:t>que a forma de prestação dos serviços tem natureza continuada;</w:t>
      </w:r>
    </w:p>
    <w:p w14:paraId="759053CC" w14:textId="77777777" w:rsidR="00A63EAE" w:rsidRPr="00165C80" w:rsidRDefault="00A63EAE" w:rsidP="009608B5">
      <w:pPr>
        <w:pStyle w:val="Nvel3-R"/>
        <w:rPr>
          <w:color w:val="auto"/>
        </w:rPr>
      </w:pPr>
      <w:r w:rsidRPr="00165C80">
        <w:rPr>
          <w:color w:val="auto"/>
        </w:rPr>
        <w:lastRenderedPageBreak/>
        <w:t>Seja juntado relatório que discorra sobre a execução do contrato, com informações de que os serviços tenham sido prestados regularmente;</w:t>
      </w:r>
      <w:proofErr w:type="gramStart"/>
      <w:r w:rsidRPr="00165C80">
        <w:rPr>
          <w:color w:val="auto"/>
        </w:rPr>
        <w:t xml:space="preserve">  </w:t>
      </w:r>
    </w:p>
    <w:p w14:paraId="3CEBB09F" w14:textId="77777777" w:rsidR="00A63EAE" w:rsidRPr="00165C80" w:rsidRDefault="00A63EAE" w:rsidP="009608B5">
      <w:pPr>
        <w:pStyle w:val="Nvel3-R"/>
        <w:rPr>
          <w:color w:val="auto"/>
        </w:rPr>
      </w:pPr>
      <w:proofErr w:type="gramEnd"/>
      <w:r w:rsidRPr="00165C80">
        <w:rPr>
          <w:color w:val="auto"/>
        </w:rPr>
        <w:t>Seja juntada justificativa e motivo, por escrito, de que a Administração mantém interesse na realização do serviço;</w:t>
      </w:r>
      <w:proofErr w:type="gramStart"/>
      <w:r w:rsidRPr="00165C80">
        <w:rPr>
          <w:color w:val="auto"/>
        </w:rPr>
        <w:t xml:space="preserve">  </w:t>
      </w:r>
    </w:p>
    <w:p w14:paraId="38E392D0" w14:textId="346EBCA4" w:rsidR="00A63EAE" w:rsidRPr="00165C80" w:rsidRDefault="00A63EAE" w:rsidP="009608B5">
      <w:pPr>
        <w:pStyle w:val="Nvel3-R"/>
        <w:rPr>
          <w:color w:val="auto"/>
        </w:rPr>
      </w:pPr>
      <w:proofErr w:type="gramEnd"/>
      <w:r w:rsidRPr="00165C80">
        <w:rPr>
          <w:color w:val="auto"/>
        </w:rPr>
        <w:t>Haja manifestação expressa d</w:t>
      </w:r>
      <w:r w:rsidR="004629E1" w:rsidRPr="00165C80">
        <w:rPr>
          <w:color w:val="auto"/>
        </w:rPr>
        <w:t>o</w:t>
      </w:r>
      <w:r w:rsidRPr="00165C80">
        <w:rPr>
          <w:color w:val="auto"/>
        </w:rPr>
        <w:t xml:space="preserve"> </w:t>
      </w:r>
      <w:r w:rsidR="00BB115A" w:rsidRPr="00165C80">
        <w:rPr>
          <w:color w:val="auto"/>
        </w:rPr>
        <w:t>CONTRATADO</w:t>
      </w:r>
      <w:r w:rsidRPr="00165C80">
        <w:rPr>
          <w:color w:val="auto"/>
        </w:rPr>
        <w:t xml:space="preserve"> informando o interesse na prorrogação; </w:t>
      </w:r>
    </w:p>
    <w:p w14:paraId="0D84013E" w14:textId="1E2E5326" w:rsidR="00A63EAE" w:rsidRPr="00165C80" w:rsidRDefault="00A63EAE" w:rsidP="009608B5">
      <w:pPr>
        <w:pStyle w:val="Nvel3-R"/>
        <w:rPr>
          <w:color w:val="auto"/>
        </w:rPr>
      </w:pPr>
      <w:r w:rsidRPr="00165C80">
        <w:rPr>
          <w:color w:val="auto"/>
        </w:rPr>
        <w:t xml:space="preserve">Seja comprovado que </w:t>
      </w:r>
      <w:r w:rsidR="004629E1" w:rsidRPr="00165C80">
        <w:rPr>
          <w:color w:val="auto"/>
        </w:rPr>
        <w:t>o</w:t>
      </w:r>
      <w:r w:rsidRPr="00165C80">
        <w:rPr>
          <w:color w:val="auto"/>
        </w:rPr>
        <w:t xml:space="preserve"> </w:t>
      </w:r>
      <w:r w:rsidR="00BB115A" w:rsidRPr="00165C80">
        <w:rPr>
          <w:color w:val="auto"/>
        </w:rPr>
        <w:t>CONTRATADO</w:t>
      </w:r>
      <w:r w:rsidRPr="00165C80">
        <w:rPr>
          <w:color w:val="auto"/>
        </w:rPr>
        <w:t xml:space="preserve"> mantém as condições iniciais de habilitação</w:t>
      </w:r>
      <w:r w:rsidR="00F9534B" w:rsidRPr="00165C80">
        <w:rPr>
          <w:color w:val="auto"/>
        </w:rPr>
        <w:t xml:space="preserve">; </w:t>
      </w:r>
      <w:proofErr w:type="gramStart"/>
      <w:r w:rsidR="00F9534B" w:rsidRPr="00165C80">
        <w:rPr>
          <w:color w:val="auto"/>
        </w:rPr>
        <w:t>e</w:t>
      </w:r>
      <w:proofErr w:type="gramEnd"/>
    </w:p>
    <w:p w14:paraId="04217365" w14:textId="6EFC63F5" w:rsidR="0026044A" w:rsidRPr="00165C80" w:rsidRDefault="0012392F" w:rsidP="009608B5">
      <w:pPr>
        <w:pStyle w:val="Nvel3-R"/>
        <w:rPr>
          <w:color w:val="auto"/>
        </w:rPr>
      </w:pPr>
      <w:r w:rsidRPr="00165C80">
        <w:rPr>
          <w:color w:val="auto"/>
        </w:rPr>
        <w:t xml:space="preserve">Não haja registro </w:t>
      </w:r>
      <w:bookmarkStart w:id="1" w:name="_Hlk182221187"/>
      <w:bookmarkStart w:id="2" w:name="_Hlk182221215"/>
      <w:r w:rsidR="0047677D" w:rsidRPr="00165C80">
        <w:rPr>
          <w:color w:val="auto"/>
        </w:rPr>
        <w:t xml:space="preserve">no </w:t>
      </w:r>
      <w:r w:rsidR="0026044A" w:rsidRPr="00165C80">
        <w:rPr>
          <w:color w:val="auto"/>
        </w:rPr>
        <w:t>Cadastro Informativo de créditos não quitados do setor público federal (Cadin)</w:t>
      </w:r>
      <w:bookmarkEnd w:id="1"/>
      <w:bookmarkEnd w:id="2"/>
      <w:r w:rsidR="00F9534B" w:rsidRPr="00165C80">
        <w:rPr>
          <w:color w:val="auto"/>
        </w:rPr>
        <w:t>.</w:t>
      </w:r>
    </w:p>
    <w:p w14:paraId="1CD1C169" w14:textId="4699D574" w:rsidR="002E5082" w:rsidRPr="00165C80" w:rsidRDefault="002E5082" w:rsidP="009608B5">
      <w:pPr>
        <w:pStyle w:val="Nvel2-Red"/>
        <w:rPr>
          <w:color w:val="auto"/>
        </w:rPr>
      </w:pPr>
      <w:r w:rsidRPr="00165C80">
        <w:rPr>
          <w:color w:val="auto"/>
        </w:rPr>
        <w:t xml:space="preserve">O </w:t>
      </w:r>
      <w:r w:rsidR="00BB115A" w:rsidRPr="00165C80">
        <w:rPr>
          <w:color w:val="auto"/>
        </w:rPr>
        <w:t>CONTRATADO</w:t>
      </w:r>
      <w:r w:rsidRPr="00165C80">
        <w:rPr>
          <w:color w:val="auto"/>
        </w:rPr>
        <w:t xml:space="preserve"> não tem direito subjetivo à prorrogação contratual.</w:t>
      </w:r>
    </w:p>
    <w:p w14:paraId="507F92AF" w14:textId="2B927922" w:rsidR="002E5082" w:rsidRPr="00165C80" w:rsidRDefault="002E5082" w:rsidP="009608B5">
      <w:pPr>
        <w:pStyle w:val="Nvel2-Red"/>
        <w:rPr>
          <w:color w:val="auto"/>
        </w:rPr>
      </w:pPr>
      <w:r w:rsidRPr="00165C80">
        <w:rPr>
          <w:color w:val="auto"/>
        </w:rPr>
        <w:t>A prorrogação de contrato deverá ser promovida mediante celebração de termo aditivo.</w:t>
      </w:r>
    </w:p>
    <w:p w14:paraId="059D797F" w14:textId="77777777" w:rsidR="00A63EAE" w:rsidRPr="00165C80" w:rsidRDefault="00A63EAE" w:rsidP="009608B5">
      <w:pPr>
        <w:pStyle w:val="Nvel2-Red"/>
        <w:rPr>
          <w:color w:val="auto"/>
        </w:rPr>
      </w:pPr>
      <w:r w:rsidRPr="00165C80">
        <w:rPr>
          <w:color w:val="auto"/>
        </w:rPr>
        <w:t>Nas eventuais prorrogações</w:t>
      </w:r>
      <w:r w:rsidR="005D4111" w:rsidRPr="00165C80">
        <w:rPr>
          <w:color w:val="auto"/>
        </w:rPr>
        <w:t xml:space="preserve"> contratuais</w:t>
      </w:r>
      <w:r w:rsidRPr="00165C80">
        <w:rPr>
          <w:color w:val="auto"/>
        </w:rPr>
        <w:t xml:space="preserve">, os custos não renováveis já pagos ou amortizados </w:t>
      </w:r>
      <w:r w:rsidR="002E7254" w:rsidRPr="00165C80">
        <w:rPr>
          <w:color w:val="auto"/>
        </w:rPr>
        <w:t xml:space="preserve">ao longo do </w:t>
      </w:r>
      <w:r w:rsidRPr="00165C80">
        <w:rPr>
          <w:color w:val="auto"/>
        </w:rPr>
        <w:t xml:space="preserve">primeiro </w:t>
      </w:r>
      <w:r w:rsidR="005D4111" w:rsidRPr="00165C80">
        <w:rPr>
          <w:color w:val="auto"/>
        </w:rPr>
        <w:t>período de vigência</w:t>
      </w:r>
      <w:r w:rsidRPr="00165C80">
        <w:rPr>
          <w:color w:val="auto"/>
        </w:rPr>
        <w:t xml:space="preserve"> da contratação deverão ser reduzidos ou eliminados como condição para a renovação.</w:t>
      </w:r>
    </w:p>
    <w:p w14:paraId="1359E697" w14:textId="58C40375" w:rsidR="007C163E" w:rsidRPr="00F10619" w:rsidRDefault="00DB5DAB" w:rsidP="00F10619">
      <w:pPr>
        <w:pStyle w:val="Nvel2-Red"/>
        <w:rPr>
          <w:color w:val="auto"/>
        </w:rPr>
      </w:pPr>
      <w:r w:rsidRPr="00165C80">
        <w:rPr>
          <w:color w:val="auto"/>
        </w:rPr>
        <w:t xml:space="preserve">O contrato não poderá ser prorrogado quando o </w:t>
      </w:r>
      <w:r w:rsidR="00BB115A" w:rsidRPr="00165C80">
        <w:rPr>
          <w:color w:val="auto"/>
        </w:rPr>
        <w:t>CONTRATADO</w:t>
      </w:r>
      <w:r w:rsidRPr="00165C80">
        <w:rPr>
          <w:color w:val="auto"/>
        </w:rPr>
        <w:t xml:space="preserve"> tiver sido penalizado nas sanções de declaração de inidoneidade ou impedimento de licitar e contratar com poder público, observadas as abrangências de aplicação.</w:t>
      </w:r>
      <w:bookmarkStart w:id="3" w:name="_Hlk191044510"/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4" w:name="_Hlk114497577"/>
      <w:bookmarkStart w:id="5" w:name="_Hlk114497502"/>
      <w:bookmarkEnd w:id="3"/>
      <w:bookmarkEnd w:id="4"/>
      <w:bookmarkEnd w:id="5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 xml:space="preserve">O regime de execução contratual, os modelos de gestão e de execução, assim como os prazos e condições de conclusão, </w:t>
      </w:r>
      <w:proofErr w:type="gramStart"/>
      <w:r w:rsidRPr="004827F2">
        <w:t>entrega</w:t>
      </w:r>
      <w:proofErr w:type="gramEnd"/>
      <w:r w:rsidRPr="004827F2">
        <w:t>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</w:t>
      </w:r>
      <w:proofErr w:type="gramStart"/>
      <w:r w:rsidRPr="007C163E">
        <w:t>Contrato</w:t>
      </w:r>
      <w:proofErr w:type="gramEnd"/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0A770FF3" w14:textId="198D1686" w:rsidR="00DC41DD" w:rsidRPr="00B32704" w:rsidRDefault="00DC41DD" w:rsidP="006224A3">
      <w:pPr>
        <w:pStyle w:val="Nvel2-Red"/>
        <w:rPr>
          <w:color w:val="auto"/>
        </w:rPr>
      </w:pPr>
      <w:r w:rsidRPr="00B32704">
        <w:rPr>
          <w:color w:val="auto"/>
          <w:lang w:eastAsia="en-US"/>
        </w:rPr>
        <w:t xml:space="preserve">O valor mensal da </w:t>
      </w:r>
      <w:r w:rsidRPr="00B32704">
        <w:rPr>
          <w:color w:val="auto"/>
        </w:rPr>
        <w:t>contratação</w:t>
      </w:r>
      <w:r w:rsidRPr="00B32704">
        <w:rPr>
          <w:color w:val="auto"/>
          <w:lang w:eastAsia="en-US"/>
        </w:rPr>
        <w:t xml:space="preserve"> é de R$</w:t>
      </w:r>
      <w:r w:rsidRPr="00B32704">
        <w:rPr>
          <w:color w:val="auto"/>
        </w:rPr>
        <w:t xml:space="preserve"> </w:t>
      </w:r>
      <w:r w:rsidR="00B32704" w:rsidRPr="00B32704">
        <w:rPr>
          <w:color w:val="auto"/>
        </w:rPr>
        <w:t xml:space="preserve">2.141,50 </w:t>
      </w:r>
      <w:r w:rsidRPr="00B32704">
        <w:rPr>
          <w:color w:val="auto"/>
          <w:lang w:eastAsia="en-US"/>
        </w:rPr>
        <w:t>(</w:t>
      </w:r>
      <w:r w:rsidR="00B32704" w:rsidRPr="00B32704">
        <w:rPr>
          <w:bCs/>
          <w:i w:val="0"/>
          <w:color w:val="auto"/>
          <w:lang w:eastAsia="en-US"/>
        </w:rPr>
        <w:t>dois mil cento e quarenta e</w:t>
      </w:r>
      <w:r w:rsidR="00B32704">
        <w:rPr>
          <w:bCs/>
          <w:i w:val="0"/>
          <w:color w:val="auto"/>
          <w:lang w:eastAsia="en-US"/>
        </w:rPr>
        <w:t xml:space="preserve"> </w:t>
      </w:r>
      <w:proofErr w:type="gramStart"/>
      <w:r w:rsidR="00B32704" w:rsidRPr="00B32704">
        <w:rPr>
          <w:bCs/>
          <w:i w:val="0"/>
          <w:color w:val="auto"/>
          <w:lang w:eastAsia="en-US"/>
        </w:rPr>
        <w:t>um</w:t>
      </w:r>
      <w:r w:rsidR="00B32704">
        <w:rPr>
          <w:bCs/>
          <w:i w:val="0"/>
          <w:color w:val="auto"/>
          <w:lang w:eastAsia="en-US"/>
        </w:rPr>
        <w:t xml:space="preserve"> </w:t>
      </w:r>
      <w:r w:rsidR="00B32704" w:rsidRPr="00B32704">
        <w:rPr>
          <w:bCs/>
          <w:i w:val="0"/>
          <w:color w:val="auto"/>
          <w:lang w:eastAsia="en-US"/>
        </w:rPr>
        <w:t>reais</w:t>
      </w:r>
      <w:proofErr w:type="gramEnd"/>
      <w:r w:rsidR="00B32704" w:rsidRPr="00B32704">
        <w:rPr>
          <w:bCs/>
          <w:i w:val="0"/>
          <w:color w:val="auto"/>
          <w:lang w:eastAsia="en-US"/>
        </w:rPr>
        <w:t xml:space="preserve"> e cinquenta centavos</w:t>
      </w:r>
      <w:r w:rsidR="00B32704" w:rsidRPr="00B32704">
        <w:rPr>
          <w:color w:val="auto"/>
          <w:lang w:eastAsia="en-US"/>
        </w:rPr>
        <w:t>).</w:t>
      </w:r>
    </w:p>
    <w:p w14:paraId="59D92B4B" w14:textId="0F95CCC7" w:rsidR="00B32704" w:rsidRPr="00B32704" w:rsidRDefault="00B32704" w:rsidP="006224A3">
      <w:pPr>
        <w:pStyle w:val="Nvel2-Red"/>
        <w:rPr>
          <w:color w:val="auto"/>
        </w:rPr>
      </w:pPr>
      <w:r w:rsidRPr="00B32704">
        <w:rPr>
          <w:color w:val="auto"/>
          <w:lang w:eastAsia="en-US"/>
        </w:rPr>
        <w:t>O valor anual da contratação é de R$</w:t>
      </w:r>
      <w:proofErr w:type="gramStart"/>
      <w:r w:rsidRPr="00B32704">
        <w:rPr>
          <w:color w:val="auto"/>
          <w:lang w:eastAsia="en-US"/>
        </w:rPr>
        <w:t xml:space="preserve">  </w:t>
      </w:r>
      <w:proofErr w:type="gramEnd"/>
      <w:r w:rsidRPr="00B32704">
        <w:rPr>
          <w:color w:val="auto"/>
          <w:lang w:eastAsia="en-US"/>
        </w:rPr>
        <w:t>25.698,00(vinte e cinco mil seiscentos e noventa e oito reais).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B32704" w:rsidRDefault="00DC41DD" w:rsidP="004E64AA">
      <w:pPr>
        <w:pStyle w:val="Nvel2-Red"/>
        <w:rPr>
          <w:color w:val="auto"/>
        </w:rPr>
      </w:pPr>
      <w:r w:rsidRPr="00B32704">
        <w:rPr>
          <w:color w:val="auto"/>
        </w:rPr>
        <w:t xml:space="preserve">O valor acima é meramente estimativo, de forma que os pagamentos devidos ao </w:t>
      </w:r>
      <w:r w:rsidR="00BB115A" w:rsidRPr="00B32704">
        <w:rPr>
          <w:color w:val="auto"/>
        </w:rPr>
        <w:t>CONTRATADO</w:t>
      </w:r>
      <w:r w:rsidRPr="00B32704">
        <w:rPr>
          <w:color w:val="auto"/>
        </w:rPr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lastRenderedPageBreak/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proofErr w:type="gramStart"/>
      <w:r w:rsidRPr="007C163E">
        <w:t>indicar</w:t>
      </w:r>
      <w:proofErr w:type="gramEnd"/>
      <w:r w:rsidRPr="007C163E">
        <w:t xml:space="preserve">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proofErr w:type="gramStart"/>
      <w:r w:rsidRPr="007C163E">
        <w:t>fixar</w:t>
      </w:r>
      <w:proofErr w:type="gramEnd"/>
      <w:r w:rsidRPr="007C163E">
        <w:t xml:space="preserve">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</w:t>
      </w:r>
      <w:proofErr w:type="gramStart"/>
      <w:r w:rsidRPr="007C163E">
        <w:t>estabelecer</w:t>
      </w:r>
      <w:proofErr w:type="gramEnd"/>
      <w:r w:rsidRPr="007C163E">
        <w:t xml:space="preserve">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proofErr w:type="gramStart"/>
      <w:r w:rsidRPr="007C163E">
        <w:t>definir</w:t>
      </w:r>
      <w:proofErr w:type="gramEnd"/>
      <w:r w:rsidRPr="007C163E">
        <w:t xml:space="preserve">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proofErr w:type="gramStart"/>
      <w:r w:rsidRPr="007C163E">
        <w:t>demandar</w:t>
      </w:r>
      <w:proofErr w:type="gramEnd"/>
      <w:r w:rsidRPr="007C163E">
        <w:t xml:space="preserve">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proofErr w:type="gramStart"/>
      <w:r w:rsidRPr="007C163E">
        <w:t>prever</w:t>
      </w:r>
      <w:proofErr w:type="gramEnd"/>
      <w:r w:rsidRPr="007C163E">
        <w:t xml:space="preserve">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1B4A912C" w:rsidR="00DC41DD" w:rsidRPr="007E6E22" w:rsidRDefault="00DC41DD" w:rsidP="00E81CCC">
      <w:pPr>
        <w:pStyle w:val="Nivel4"/>
      </w:pPr>
      <w:r w:rsidRPr="004827F2">
        <w:t xml:space="preserve"> </w:t>
      </w:r>
      <w:bookmarkStart w:id="6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1F6E52">
        <w:rPr>
          <w:i/>
          <w:iCs/>
          <w:color w:val="FF0000"/>
        </w:rPr>
        <w:t>30 trinta dias</w:t>
      </w:r>
      <w:r w:rsidRPr="004827F2">
        <w:t xml:space="preserve"> a contar da data do protocolo do requerimento para decidir, admitida </w:t>
      </w:r>
      <w:proofErr w:type="gramStart"/>
      <w:r w:rsidRPr="004827F2">
        <w:t>a</w:t>
      </w:r>
      <w:proofErr w:type="gramEnd"/>
      <w:r w:rsidRPr="004827F2">
        <w:t xml:space="preserve"> prorrogação motivada, por igual período</w:t>
      </w:r>
      <w:r w:rsidR="00AB1382">
        <w:t>.</w:t>
      </w:r>
      <w:bookmarkEnd w:id="6"/>
    </w:p>
    <w:p w14:paraId="0A9AC408" w14:textId="4B41CDA2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="001F6E52">
        <w:t xml:space="preserve"> no prazo máximo de 30 trinta dias</w:t>
      </w:r>
      <w:r w:rsidR="00853C8E" w:rsidRPr="00853C8E">
        <w:rPr>
          <w:color w:val="auto"/>
        </w:rPr>
        <w:t>;</w:t>
      </w:r>
    </w:p>
    <w:p w14:paraId="4F3C6D87" w14:textId="754AA5DE" w:rsidR="00DC41DD" w:rsidRPr="001F6E52" w:rsidRDefault="00DC41DD" w:rsidP="007E6E22">
      <w:pPr>
        <w:pStyle w:val="Nvel3-R"/>
        <w:rPr>
          <w:color w:val="auto"/>
        </w:rPr>
      </w:pPr>
      <w:bookmarkStart w:id="7" w:name="_Hlk114499841"/>
      <w:bookmarkEnd w:id="7"/>
      <w:r w:rsidRPr="001F6E52">
        <w:rPr>
          <w:color w:val="auto"/>
        </w:rPr>
        <w:t>Notificar os emitentes das garantias quanto ao início de processo administrativo para apuração de descumprimento de cláusulas contratuais</w:t>
      </w:r>
      <w:r w:rsidR="007E6E22" w:rsidRPr="001F6E52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lastRenderedPageBreak/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proofErr w:type="gramStart"/>
      <w:r w:rsidRPr="003311B1">
        <w:t>prova</w:t>
      </w:r>
      <w:proofErr w:type="gramEnd"/>
      <w:r w:rsidRPr="003311B1">
        <w:t xml:space="preserve">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proofErr w:type="gramStart"/>
      <w:r w:rsidRPr="003311B1">
        <w:t>certidão</w:t>
      </w:r>
      <w:proofErr w:type="gramEnd"/>
      <w:r w:rsidRPr="003311B1">
        <w:t xml:space="preserve">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proofErr w:type="gramStart"/>
      <w:r w:rsidRPr="003311B1">
        <w:t>certidões</w:t>
      </w:r>
      <w:proofErr w:type="gramEnd"/>
      <w:r w:rsidRPr="003311B1">
        <w:t xml:space="preserve">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 xml:space="preserve">Certidão de Regularidade do FGTS – CRF; </w:t>
      </w:r>
      <w:proofErr w:type="gramStart"/>
      <w:r w:rsidRPr="003311B1">
        <w:t>e</w:t>
      </w:r>
      <w:proofErr w:type="gramEnd"/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3E91C922" w:rsidR="00ED23EA" w:rsidRPr="00BE1F9F" w:rsidRDefault="00DC41DD" w:rsidP="00ED23EA">
      <w:pPr>
        <w:pStyle w:val="Nivel2"/>
      </w:pPr>
      <w:r w:rsidRPr="003311B1">
        <w:t>Manter</w:t>
      </w:r>
      <w:r w:rsidR="00345A56">
        <w:t>,</w:t>
      </w:r>
      <w:r w:rsidRPr="003311B1">
        <w:t xml:space="preserve"> durante toda a vigência do contrato, em </w:t>
      </w:r>
      <w:r w:rsidRPr="00BE1F9F">
        <w:t>compatibilidade com as obrigações assumidas, todas as condições exigidas para habilitação na licitação</w:t>
      </w:r>
      <w:r w:rsidR="00ED23EA" w:rsidRPr="00BE1F9F">
        <w:t xml:space="preserve"> </w:t>
      </w:r>
      <w:bookmarkStart w:id="8" w:name="_Hlk191049891"/>
      <w:r w:rsidR="00ED23EA" w:rsidRPr="00BE1F9F">
        <w:t>ou para qualificação na contratação direta;</w:t>
      </w:r>
    </w:p>
    <w:bookmarkEnd w:id="8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 xml:space="preserve">Comprovar a reserva de cargos a que se refere </w:t>
      </w:r>
      <w:proofErr w:type="gramStart"/>
      <w:r w:rsidRPr="003311B1">
        <w:t>a</w:t>
      </w:r>
      <w:proofErr w:type="gramEnd"/>
      <w:r w:rsidRPr="003311B1">
        <w:t xml:space="preserve">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lastRenderedPageBreak/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8ABA6AC" w:rsidR="003311B1" w:rsidRPr="003311B1" w:rsidRDefault="003311B1" w:rsidP="003311B1">
      <w:pPr>
        <w:pStyle w:val="Nivel2"/>
      </w:pPr>
      <w:r w:rsidRPr="003311B1">
        <w:t>Manter preposto aceito pela Administração no local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lastRenderedPageBreak/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 xml:space="preserve">Assegurar aos </w:t>
      </w:r>
      <w:proofErr w:type="gramStart"/>
      <w:r w:rsidRPr="007C163E">
        <w:t>seus trabalhadores ambiente de trabalho e instalações em condições adequadas ao cumprimento das normas de saúde, segurança e bem-estar no trabalho</w:t>
      </w:r>
      <w:proofErr w:type="gramEnd"/>
      <w:r w:rsidRPr="007C163E">
        <w:t>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</w:t>
      </w:r>
      <w:proofErr w:type="gramEnd"/>
      <w:r w:rsidRPr="007C163E">
        <w:t>quando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9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87E8690" w14:textId="1936CA55" w:rsidR="001C40A8" w:rsidRPr="00D20FB1" w:rsidRDefault="001C40A8" w:rsidP="00D20FB1">
      <w:pPr>
        <w:pStyle w:val="Nvel2-Red"/>
        <w:rPr>
          <w:color w:val="000000" w:themeColor="text1"/>
        </w:rPr>
      </w:pPr>
      <w:r w:rsidRPr="00D20FB1">
        <w:rPr>
          <w:color w:val="000000" w:themeColor="text1"/>
        </w:rPr>
        <w:t xml:space="preserve">Realizar os serviços de manutenção e assistência técnica no(s) seguinte(s) </w:t>
      </w:r>
      <w:r w:rsidR="00D20FB1" w:rsidRPr="00D20FB1">
        <w:rPr>
          <w:rFonts w:hint="eastAsia"/>
          <w:color w:val="000000" w:themeColor="text1"/>
        </w:rPr>
        <w:t xml:space="preserve">local: </w:t>
      </w:r>
      <w:proofErr w:type="spellStart"/>
      <w:r w:rsidR="00D20FB1" w:rsidRPr="00D20FB1">
        <w:rPr>
          <w:rFonts w:hint="eastAsia"/>
          <w:color w:val="000000" w:themeColor="text1"/>
        </w:rPr>
        <w:t>Av</w:t>
      </w:r>
      <w:proofErr w:type="spellEnd"/>
      <w:r w:rsidR="00D20FB1" w:rsidRPr="00D20FB1">
        <w:rPr>
          <w:rFonts w:hint="eastAsia"/>
          <w:color w:val="000000" w:themeColor="text1"/>
        </w:rPr>
        <w:t xml:space="preserve"> </w:t>
      </w:r>
      <w:proofErr w:type="spellStart"/>
      <w:r w:rsidR="00D20FB1" w:rsidRPr="00D20FB1">
        <w:rPr>
          <w:rFonts w:hint="eastAsia"/>
          <w:color w:val="000000" w:themeColor="text1"/>
        </w:rPr>
        <w:t>Cel</w:t>
      </w:r>
      <w:proofErr w:type="spellEnd"/>
      <w:r w:rsidR="00D20FB1" w:rsidRPr="00D20FB1">
        <w:rPr>
          <w:rFonts w:hint="eastAsia"/>
          <w:color w:val="000000" w:themeColor="text1"/>
        </w:rPr>
        <w:t xml:space="preserve"> Teixeira, 6800,</w:t>
      </w:r>
      <w:r w:rsidR="00D20FB1" w:rsidRPr="00D20FB1">
        <w:rPr>
          <w:color w:val="000000" w:themeColor="text1"/>
        </w:rPr>
        <w:t xml:space="preserve"> Manaus/AM, 69037-000, nas unidades Comando do 2</w:t>
      </w:r>
      <w:r w:rsidR="00D20FB1" w:rsidRPr="00D20FB1">
        <w:rPr>
          <w:rFonts w:hint="cs"/>
          <w:color w:val="000000" w:themeColor="text1"/>
        </w:rPr>
        <w:t>º</w:t>
      </w:r>
      <w:r w:rsidR="00D20FB1" w:rsidRPr="00D20FB1">
        <w:rPr>
          <w:color w:val="000000" w:themeColor="text1"/>
        </w:rPr>
        <w:t xml:space="preserve"> Grupamento de Engenharia e Companhia de Comando do 2</w:t>
      </w:r>
      <w:r w:rsidR="00D20FB1" w:rsidRPr="00D20FB1">
        <w:rPr>
          <w:rFonts w:hint="cs"/>
          <w:color w:val="000000" w:themeColor="text1"/>
        </w:rPr>
        <w:t>º</w:t>
      </w:r>
      <w:r w:rsidR="00D20FB1" w:rsidRPr="00D20FB1">
        <w:rPr>
          <w:color w:val="000000" w:themeColor="text1"/>
        </w:rPr>
        <w:t xml:space="preserve"> Grupamento de Engenharia;</w:t>
      </w:r>
    </w:p>
    <w:p w14:paraId="724ABB24" w14:textId="5396DAD3" w:rsidR="00DC41DD" w:rsidRPr="001F6E52" w:rsidRDefault="001C40A8" w:rsidP="00857287">
      <w:pPr>
        <w:pStyle w:val="Nvel2-Red"/>
        <w:rPr>
          <w:color w:val="auto"/>
        </w:rPr>
      </w:pPr>
      <w:r w:rsidRPr="001F6E52">
        <w:rPr>
          <w:color w:val="auto"/>
        </w:rPr>
        <w:t>O técnico deverá se deslocar ao local da repartição</w:t>
      </w:r>
      <w:bookmarkEnd w:id="9"/>
      <w:r w:rsidR="00D20FB1">
        <w:rPr>
          <w:color w:val="auto"/>
        </w:rPr>
        <w:t xml:space="preserve">. </w:t>
      </w:r>
    </w:p>
    <w:p w14:paraId="76A4AE44" w14:textId="5CEE4102" w:rsidR="001C40A8" w:rsidRPr="001F6E52" w:rsidRDefault="001C40A8" w:rsidP="001C40A8">
      <w:pPr>
        <w:pStyle w:val="Nvel2-Red"/>
        <w:rPr>
          <w:color w:val="auto"/>
        </w:rPr>
      </w:pPr>
      <w:bookmarkStart w:id="10" w:name="_Hlk145931178"/>
      <w:r w:rsidRPr="001F6E52">
        <w:rPr>
          <w:color w:val="auto"/>
        </w:rPr>
        <w:t xml:space="preserve">Realizar a transição contratual com transferência de conhecimento, tecnologia e técnicas empregadas, sem perda de informações, podendo exigir, inclusive, a capacitação dos técnicos do </w:t>
      </w:r>
      <w:r w:rsidR="00D62882" w:rsidRPr="001F6E52">
        <w:rPr>
          <w:color w:val="auto"/>
        </w:rPr>
        <w:t>CONTRATANTE</w:t>
      </w:r>
      <w:r w:rsidRPr="001F6E52">
        <w:rPr>
          <w:color w:val="auto"/>
        </w:rPr>
        <w:t xml:space="preserve"> ou da nova empresa que continuará a execução dos serviços;</w:t>
      </w:r>
    </w:p>
    <w:bookmarkEnd w:id="10"/>
    <w:p w14:paraId="26BE5FB7" w14:textId="41A3806E" w:rsidR="001C40A8" w:rsidRPr="001F6E52" w:rsidRDefault="001C40A8" w:rsidP="001C40A8">
      <w:pPr>
        <w:pStyle w:val="Nvel2-Red"/>
        <w:rPr>
          <w:color w:val="auto"/>
        </w:rPr>
      </w:pPr>
      <w:r w:rsidRPr="001F6E52">
        <w:rPr>
          <w:color w:val="auto"/>
        </w:rPr>
        <w:t xml:space="preserve">Ceder ao </w:t>
      </w:r>
      <w:r w:rsidR="00D62882" w:rsidRPr="001F6E52">
        <w:rPr>
          <w:color w:val="auto"/>
        </w:rPr>
        <w:t>CONTRATANTE</w:t>
      </w:r>
      <w:r w:rsidRPr="001F6E52">
        <w:rPr>
          <w:color w:val="auto"/>
        </w:rPr>
        <w:t xml:space="preserve"> todos os direitos patrimoniais relativos ao objeto contratado, o qual poderá ser livremente utilizado e/ou alterado em outras ocasiões, sem necessidade de nova autorização do </w:t>
      </w:r>
      <w:r w:rsidR="00BB115A" w:rsidRPr="001F6E52">
        <w:rPr>
          <w:color w:val="auto"/>
        </w:rPr>
        <w:t>CONTRATADO</w:t>
      </w:r>
      <w:r w:rsidRPr="001F6E52">
        <w:rPr>
          <w:color w:val="auto"/>
        </w:rPr>
        <w:t>.</w:t>
      </w:r>
    </w:p>
    <w:p w14:paraId="706AB071" w14:textId="77777777" w:rsidR="001C40A8" w:rsidRPr="001F6E52" w:rsidRDefault="001C40A8" w:rsidP="001C40A8">
      <w:pPr>
        <w:pStyle w:val="Nvel3-R"/>
        <w:rPr>
          <w:color w:val="auto"/>
        </w:rPr>
      </w:pPr>
      <w:r w:rsidRPr="001F6E52">
        <w:rPr>
          <w:color w:val="auto"/>
        </w:rPr>
        <w:t xml:space="preserve">Considerando que o projeto contratado se refere </w:t>
      </w:r>
      <w:proofErr w:type="gramStart"/>
      <w:r w:rsidRPr="001F6E52">
        <w:rPr>
          <w:color w:val="auto"/>
        </w:rPr>
        <w:t>a</w:t>
      </w:r>
      <w:proofErr w:type="gramEnd"/>
      <w:r w:rsidRPr="001F6E52">
        <w:rPr>
          <w:color w:val="auto"/>
        </w:rPr>
        <w:t xml:space="preserve"> obra imaterial de caráter tecnológico, insuscetível de privilégio, a cessão dos direitos a que se refere o subitem acima inclui o fornecimento de todos os dados, documentos e elementos de informação pertinentes à tecnologia de concepção, desenvolvimento, fixação em suporte físico de qualquer natureza e aplicação da obra.</w:t>
      </w:r>
    </w:p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 xml:space="preserve">As partes deverão cumprir a Lei nº 13.709, de </w:t>
      </w:r>
      <w:proofErr w:type="gramStart"/>
      <w:r w:rsidRPr="001F6E52">
        <w:rPr>
          <w:color w:val="auto"/>
        </w:rPr>
        <w:t>2018 (LGPD), quanto a todos os dados pessoais a que tenham acesso</w:t>
      </w:r>
      <w:proofErr w:type="gramEnd"/>
      <w:r w:rsidRPr="001F6E52">
        <w:rPr>
          <w:color w:val="auto"/>
        </w:rPr>
        <w:t xml:space="preserve">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 xml:space="preserve">A Administração deverá ser informada no prazo de </w:t>
      </w:r>
      <w:proofErr w:type="gramStart"/>
      <w:r w:rsidRPr="001F6E52">
        <w:rPr>
          <w:color w:val="auto"/>
        </w:rPr>
        <w:t>5</w:t>
      </w:r>
      <w:proofErr w:type="gramEnd"/>
      <w:r w:rsidRPr="001F6E52">
        <w:rPr>
          <w:color w:val="auto"/>
        </w:rPr>
        <w:t xml:space="preserve"> (cinco) dias úteis sobre todos os contratos de </w:t>
      </w:r>
      <w:proofErr w:type="spellStart"/>
      <w:r w:rsidRPr="001F6E52">
        <w:rPr>
          <w:color w:val="auto"/>
        </w:rPr>
        <w:t>suboperação</w:t>
      </w:r>
      <w:proofErr w:type="spellEnd"/>
      <w:r w:rsidRPr="001F6E52">
        <w:rPr>
          <w:color w:val="auto"/>
        </w:rPr>
        <w:t xml:space="preserve"> firmados ou que venham a ser celebrados pelo </w:t>
      </w:r>
      <w:r w:rsidR="00BB115A" w:rsidRPr="001F6E52">
        <w:rPr>
          <w:color w:val="auto"/>
        </w:rPr>
        <w:t>CONTRATADO</w:t>
      </w:r>
      <w:r w:rsidRPr="001F6E52">
        <w:rPr>
          <w:color w:val="auto"/>
        </w:rPr>
        <w:t>.</w:t>
      </w:r>
    </w:p>
    <w:p w14:paraId="28AEF1DF" w14:textId="34D8DEAE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 xml:space="preserve">Terminado o tratamento dos dados nos termos do art. 15 da LGPD, é dever do </w:t>
      </w:r>
      <w:r w:rsidR="00BB115A" w:rsidRPr="001F6E52">
        <w:rPr>
          <w:color w:val="auto"/>
        </w:rPr>
        <w:t>CONTRATADO</w:t>
      </w:r>
      <w:r w:rsidRPr="001F6E52">
        <w:rPr>
          <w:color w:val="auto"/>
        </w:rPr>
        <w:t xml:space="preserve"> eliminá-los, com exceção das hipóteses do art. 16 da LGPD, incluindo aquelas em que houver necessidade </w:t>
      </w:r>
      <w:r w:rsidRPr="001F6E52">
        <w:rPr>
          <w:color w:val="auto"/>
        </w:rPr>
        <w:lastRenderedPageBreak/>
        <w:t xml:space="preserve">de guarda de documentação para fins de comprovação do cumprimento de obrigações legais ou contratuais e somente enquanto não prescritas essas obrigações. </w:t>
      </w:r>
    </w:p>
    <w:p w14:paraId="5A81CE54" w14:textId="78B8CBFB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 xml:space="preserve">É dever </w:t>
      </w:r>
      <w:proofErr w:type="gramStart"/>
      <w:r w:rsidRPr="001F6E52">
        <w:rPr>
          <w:color w:val="auto"/>
        </w:rPr>
        <w:t xml:space="preserve">do </w:t>
      </w:r>
      <w:r w:rsidR="00BB115A" w:rsidRPr="001F6E52">
        <w:rPr>
          <w:color w:val="auto"/>
        </w:rPr>
        <w:t>CONTRATADO</w:t>
      </w:r>
      <w:r w:rsidRPr="001F6E52">
        <w:rPr>
          <w:color w:val="auto"/>
        </w:rPr>
        <w:t xml:space="preserve"> orientar</w:t>
      </w:r>
      <w:proofErr w:type="gramEnd"/>
      <w:r w:rsidRPr="001F6E52">
        <w:rPr>
          <w:color w:val="auto"/>
        </w:rPr>
        <w:t xml:space="preserve"> e treinar seus empregados sobre os deveres, requisitos e responsabilidades decorrentes da LGPD. </w:t>
      </w:r>
    </w:p>
    <w:p w14:paraId="40D54FF2" w14:textId="2C1F0F93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 xml:space="preserve">O </w:t>
      </w:r>
      <w:r w:rsidR="00BB115A" w:rsidRPr="001F6E52">
        <w:rPr>
          <w:color w:val="auto"/>
        </w:rPr>
        <w:t>CONTRATADO</w:t>
      </w:r>
      <w:r w:rsidRPr="001F6E52">
        <w:rPr>
          <w:color w:val="auto"/>
        </w:rPr>
        <w:t xml:space="preserve"> deverá exigir de </w:t>
      </w:r>
      <w:r w:rsidR="00BB115A" w:rsidRPr="001F6E52">
        <w:rPr>
          <w:color w:val="auto"/>
        </w:rPr>
        <w:t xml:space="preserve">SUBOPERADORES </w:t>
      </w:r>
      <w:r w:rsidRPr="001F6E52">
        <w:rPr>
          <w:color w:val="auto"/>
        </w:rPr>
        <w:t xml:space="preserve">e </w:t>
      </w:r>
      <w:r w:rsidR="00BB115A" w:rsidRPr="001F6E52">
        <w:rPr>
          <w:color w:val="auto"/>
        </w:rPr>
        <w:t xml:space="preserve">SUBCONTRATADOS </w:t>
      </w:r>
      <w:r w:rsidRPr="001F6E52">
        <w:rPr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 xml:space="preserve">O </w:t>
      </w:r>
      <w:r w:rsidR="00D62882" w:rsidRPr="001F6E52">
        <w:rPr>
          <w:color w:val="auto"/>
        </w:rPr>
        <w:t>CONTRATANTE</w:t>
      </w:r>
      <w:r w:rsidRPr="001F6E52">
        <w:rPr>
          <w:color w:val="auto"/>
        </w:rPr>
        <w:t xml:space="preserve"> poderá realizar diligência para aferir o cumprimento dessa cláusula, devendo o </w:t>
      </w:r>
      <w:r w:rsidR="00BB115A" w:rsidRPr="001F6E52">
        <w:rPr>
          <w:color w:val="auto"/>
        </w:rPr>
        <w:t>CONTRATADO</w:t>
      </w:r>
      <w:r w:rsidRPr="001F6E52">
        <w:rPr>
          <w:color w:val="auto"/>
        </w:rPr>
        <w:t xml:space="preserve"> atender prontamente eventuais pedidos de comprovação formulados. </w:t>
      </w:r>
    </w:p>
    <w:p w14:paraId="1A53EB55" w14:textId="61580EFB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 xml:space="preserve">O </w:t>
      </w:r>
      <w:r w:rsidR="00BB115A" w:rsidRPr="001F6E52">
        <w:rPr>
          <w:color w:val="auto"/>
        </w:rPr>
        <w:t>CONTRATADO</w:t>
      </w:r>
      <w:r w:rsidRPr="001F6E52">
        <w:rPr>
          <w:color w:val="auto"/>
        </w:rPr>
        <w:t xml:space="preserve"> deverá prestar, no prazo fixado pelo </w:t>
      </w:r>
      <w:r w:rsidR="00D62882" w:rsidRPr="001F6E52">
        <w:rPr>
          <w:color w:val="auto"/>
        </w:rPr>
        <w:t>CONTRATANTE</w:t>
      </w:r>
      <w:r w:rsidRPr="001F6E52">
        <w:rPr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 xml:space="preserve">Bancos de dados formados a partir de contratos administrativos, notadamente aqueles que se proponham a armazenar dados pessoais, devem ser mantidos em ambiente virtual controlado, com registro individual </w:t>
      </w:r>
      <w:proofErr w:type="spellStart"/>
      <w:r w:rsidRPr="001F6E52">
        <w:rPr>
          <w:color w:val="auto"/>
        </w:rPr>
        <w:t>rastreável</w:t>
      </w:r>
      <w:proofErr w:type="spellEnd"/>
      <w:r w:rsidRPr="001F6E52">
        <w:rPr>
          <w:color w:val="auto"/>
        </w:rPr>
        <w:t xml:space="preserve">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1F6E52" w:rsidRDefault="00B96063" w:rsidP="00E032FD">
      <w:pPr>
        <w:pStyle w:val="Nvel3-R"/>
        <w:rPr>
          <w:color w:val="auto"/>
        </w:rPr>
      </w:pPr>
      <w:r w:rsidRPr="001F6E52">
        <w:rPr>
          <w:color w:val="auto"/>
        </w:rPr>
        <w:t xml:space="preserve">Os referidos bancos de dados devem ser desenvolvidos em formato </w:t>
      </w:r>
      <w:proofErr w:type="spellStart"/>
      <w:r w:rsidRPr="001F6E52">
        <w:rPr>
          <w:color w:val="auto"/>
        </w:rPr>
        <w:t>interoperável</w:t>
      </w:r>
      <w:proofErr w:type="spellEnd"/>
      <w:r w:rsidRPr="001F6E52">
        <w:rPr>
          <w:color w:val="auto"/>
        </w:rPr>
        <w:t>, a fim de garantir a reutilização desses dados pela Administração nas hipóteses previstas na LGPD.</w:t>
      </w:r>
    </w:p>
    <w:p w14:paraId="22745F47" w14:textId="77777777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1F6E52" w:rsidRDefault="00B96063" w:rsidP="00E032FD">
      <w:pPr>
        <w:pStyle w:val="Nvel2-Red"/>
        <w:rPr>
          <w:color w:val="auto"/>
        </w:rPr>
      </w:pPr>
      <w:r w:rsidRPr="001F6E52">
        <w:rPr>
          <w:color w:val="auto"/>
        </w:rPr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1F6E52" w:rsidRDefault="00DC41DD" w:rsidP="00AD38BF">
      <w:pPr>
        <w:pStyle w:val="Nvel2-Red"/>
        <w:rPr>
          <w:color w:val="auto"/>
        </w:rPr>
      </w:pPr>
      <w:r w:rsidRPr="001F6E52">
        <w:rPr>
          <w:color w:val="auto"/>
        </w:rPr>
        <w:t>Não haverá exigência de garantia contratual da execução.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11" w:name="_Ref169601460"/>
      <w:bookmarkStart w:id="12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11"/>
    <w:bookmarkEnd w:id="12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1F6E52" w:rsidRDefault="00B96063" w:rsidP="00687859">
      <w:pPr>
        <w:pStyle w:val="Nvel2-Red"/>
        <w:rPr>
          <w:color w:val="auto"/>
        </w:rPr>
      </w:pPr>
      <w:r w:rsidRPr="001F6E52">
        <w:rPr>
          <w:color w:val="auto"/>
        </w:rPr>
        <w:t>O contrato se</w:t>
      </w:r>
      <w:r w:rsidR="005C7956" w:rsidRPr="001F6E52">
        <w:rPr>
          <w:color w:val="auto"/>
        </w:rPr>
        <w:t>rá extinto</w:t>
      </w:r>
      <w:r w:rsidRPr="001F6E52">
        <w:rPr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1F6E52" w:rsidRDefault="00B96063" w:rsidP="00687859">
      <w:pPr>
        <w:pStyle w:val="Nvel2-Red"/>
        <w:rPr>
          <w:color w:val="auto"/>
        </w:rPr>
      </w:pPr>
      <w:r w:rsidRPr="001F6E52">
        <w:rPr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1F6E52" w:rsidRDefault="00B96063" w:rsidP="00687859">
      <w:pPr>
        <w:pStyle w:val="Nvel2-Red"/>
        <w:rPr>
          <w:color w:val="auto"/>
        </w:rPr>
      </w:pPr>
      <w:r w:rsidRPr="001F6E52">
        <w:rPr>
          <w:color w:val="auto"/>
        </w:rPr>
        <w:t xml:space="preserve">Quando a não conclusão do </w:t>
      </w:r>
      <w:proofErr w:type="gramStart"/>
      <w:r w:rsidRPr="001F6E52">
        <w:rPr>
          <w:color w:val="auto"/>
        </w:rPr>
        <w:t>contrato referida no item anterior</w:t>
      </w:r>
      <w:proofErr w:type="gramEnd"/>
      <w:r w:rsidRPr="001F6E52">
        <w:rPr>
          <w:color w:val="auto"/>
        </w:rPr>
        <w:t xml:space="preserve"> decorrer de culpa do </w:t>
      </w:r>
      <w:r w:rsidR="00BB115A" w:rsidRPr="001F6E52">
        <w:rPr>
          <w:color w:val="auto"/>
        </w:rPr>
        <w:t>CONTRATADO</w:t>
      </w:r>
      <w:r w:rsidRPr="001F6E52">
        <w:rPr>
          <w:color w:val="auto"/>
        </w:rPr>
        <w:t>:</w:t>
      </w:r>
    </w:p>
    <w:p w14:paraId="21EEF835" w14:textId="21507819" w:rsidR="00B96063" w:rsidRPr="001F6E52" w:rsidRDefault="00B96063" w:rsidP="000F529D">
      <w:pPr>
        <w:pStyle w:val="Nvel3-R"/>
        <w:rPr>
          <w:color w:val="auto"/>
        </w:rPr>
      </w:pPr>
      <w:proofErr w:type="gramStart"/>
      <w:r w:rsidRPr="001F6E52">
        <w:rPr>
          <w:color w:val="auto"/>
        </w:rPr>
        <w:t>ficará</w:t>
      </w:r>
      <w:proofErr w:type="gramEnd"/>
      <w:r w:rsidRPr="001F6E52">
        <w:rPr>
          <w:color w:val="auto"/>
        </w:rPr>
        <w:t xml:space="preserve"> ele constituído em mora, sendo-lhe aplicáveis as respectivas sanções administrativas; e</w:t>
      </w:r>
    </w:p>
    <w:p w14:paraId="67B4C113" w14:textId="77777777" w:rsidR="00B96063" w:rsidRPr="001F6E52" w:rsidRDefault="00B96063" w:rsidP="000F529D">
      <w:pPr>
        <w:pStyle w:val="Nvel3-R"/>
        <w:rPr>
          <w:color w:val="auto"/>
        </w:rPr>
      </w:pPr>
      <w:proofErr w:type="gramStart"/>
      <w:r w:rsidRPr="001F6E52">
        <w:rPr>
          <w:color w:val="auto"/>
        </w:rPr>
        <w:t>poderá</w:t>
      </w:r>
      <w:proofErr w:type="gramEnd"/>
      <w:r w:rsidRPr="001F6E52">
        <w:rPr>
          <w:color w:val="auto"/>
        </w:rPr>
        <w:t xml:space="preserve"> a Administração optar pela extinção do contrato e, nesse caso, adotará as medidas admitidas em lei para a continuidade da execução contratual</w:t>
      </w:r>
    </w:p>
    <w:p w14:paraId="757BD93E" w14:textId="7A80196E" w:rsidR="00DC41DD" w:rsidRPr="001F6E52" w:rsidRDefault="00765AD9" w:rsidP="00F26680">
      <w:pPr>
        <w:pStyle w:val="Nvel2-Red"/>
        <w:rPr>
          <w:strike/>
        </w:rPr>
      </w:pPr>
      <w:r>
        <w:rPr>
          <w:strike/>
        </w:rPr>
        <w:t>SUPRIMIDO</w:t>
      </w:r>
      <w:r w:rsidR="00DC41DD" w:rsidRPr="001F6E52">
        <w:rPr>
          <w:strike/>
        </w:rPr>
        <w:t>.</w:t>
      </w:r>
    </w:p>
    <w:p w14:paraId="37F5E759" w14:textId="3FA4199C" w:rsidR="00B479A7" w:rsidRPr="001F6E52" w:rsidRDefault="00765AD9" w:rsidP="00AD2694">
      <w:pPr>
        <w:pStyle w:val="Nvel2-Red"/>
        <w:rPr>
          <w:strike/>
        </w:rPr>
      </w:pPr>
      <w:r>
        <w:rPr>
          <w:strike/>
        </w:rPr>
        <w:t>SUPRIMIDO</w:t>
      </w:r>
    </w:p>
    <w:p w14:paraId="2B235ADB" w14:textId="011C785E" w:rsidR="00B479A7" w:rsidRPr="001F6E52" w:rsidRDefault="00765AD9" w:rsidP="00AD2694">
      <w:pPr>
        <w:pStyle w:val="Nvel2-Red"/>
        <w:rPr>
          <w:strike/>
        </w:rPr>
      </w:pPr>
      <w:r>
        <w:rPr>
          <w:strike/>
        </w:rPr>
        <w:lastRenderedPageBreak/>
        <w:t>SUPRIMIDO</w:t>
      </w:r>
    </w:p>
    <w:p w14:paraId="0C63515F" w14:textId="1ACA7017" w:rsidR="00AB4C5A" w:rsidRPr="001F6E52" w:rsidRDefault="00765AD9" w:rsidP="007C163E">
      <w:pPr>
        <w:pStyle w:val="Nivel2"/>
        <w:spacing w:afterLines="120" w:after="288" w:line="312" w:lineRule="auto"/>
        <w:rPr>
          <w:b/>
          <w:bCs/>
          <w:strike/>
          <w:u w:val="single"/>
        </w:rPr>
      </w:pPr>
      <w:bookmarkStart w:id="13" w:name="_Hlk191044452"/>
      <w:r>
        <w:rPr>
          <w:i/>
          <w:iCs/>
          <w:strike/>
          <w:color w:val="FF0000"/>
        </w:rPr>
        <w:t>SUPRIMIDO</w:t>
      </w:r>
    </w:p>
    <w:bookmarkEnd w:id="13"/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</w:t>
      </w:r>
      <w:proofErr w:type="gramStart"/>
      <w:r w:rsidRPr="00994A89">
        <w:t>ou antes</w:t>
      </w:r>
      <w:proofErr w:type="gramEnd"/>
      <w:r w:rsidRPr="00994A89">
        <w:t xml:space="preserve">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</w:t>
      </w:r>
      <w:proofErr w:type="gramStart"/>
      <w:r w:rsidRPr="007C163E">
        <w:t>nos</w:t>
      </w:r>
      <w:proofErr w:type="gramEnd"/>
      <w:r w:rsidRPr="007C163E">
        <w:t xml:space="preserve">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proofErr w:type="gramStart"/>
      <w:r w:rsidRPr="007C163E">
        <w:t>nos</w:t>
      </w:r>
      <w:proofErr w:type="gramEnd"/>
      <w:r w:rsidRPr="007C163E">
        <w:t xml:space="preserve">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C65C3D2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</w:t>
      </w:r>
      <w:r w:rsidRPr="00C65C4D">
        <w:t xml:space="preserve">função na licitação </w:t>
      </w:r>
      <w:bookmarkStart w:id="14" w:name="_Hlk191049977"/>
      <w:r w:rsidR="00E74635" w:rsidRPr="00C65C4D">
        <w:t xml:space="preserve">ou </w:t>
      </w:r>
      <w:r w:rsidR="00107338" w:rsidRPr="00C65C4D">
        <w:t>na contratação direta</w:t>
      </w:r>
      <w:bookmarkEnd w:id="14"/>
      <w:r w:rsidR="00FF3DD9" w:rsidRPr="00C65C4D">
        <w:t>,</w:t>
      </w:r>
      <w:r w:rsidR="00107338" w:rsidRPr="00C65C4D">
        <w:t xml:space="preserve"> </w:t>
      </w:r>
      <w:r w:rsidRPr="00C65C4D">
        <w:t>ou atue na fiscalização ou na gestão do contrato, ou que deles seja</w:t>
      </w:r>
      <w:r w:rsidRPr="002D292C">
        <w:t xml:space="preserve">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</w:t>
      </w:r>
      <w:proofErr w:type="gramStart"/>
      <w:r w:rsidRPr="004827F2">
        <w:t>obrigado a aceitar, nas mesmas condições contratuais, os acréscimos ou supressões que se fizerem necessários, até o limite de 25% (vinte e cinco por cento) do valor inicial atualizado do contrato</w:t>
      </w:r>
      <w:proofErr w:type="gramEnd"/>
      <w:r w:rsidRPr="004827F2">
        <w:t>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 xml:space="preserve">As supressões </w:t>
      </w:r>
      <w:proofErr w:type="gramStart"/>
      <w:r w:rsidRPr="007C163E">
        <w:t>resultantes de acordo celebrado</w:t>
      </w:r>
      <w:proofErr w:type="gramEnd"/>
      <w:r w:rsidRPr="007C163E">
        <w:t xml:space="preserve">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 xml:space="preserve">salvo nos casos de justificada necessidade de antecipação de seus efeitos, hipótese em que a formalização do aditivo deverá ocorrer no prazo máximo de </w:t>
      </w:r>
      <w:proofErr w:type="gramStart"/>
      <w:r w:rsidRPr="002D292C">
        <w:t>1</w:t>
      </w:r>
      <w:proofErr w:type="gramEnd"/>
      <w:r w:rsidRPr="002D292C">
        <w:t xml:space="preserve">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lastRenderedPageBreak/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316E51F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5060CC0C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2C80D6E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5C04C8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1D43D7BE" w14:textId="77777777" w:rsidR="009C5D2C" w:rsidRPr="001A3D4D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 w:hint="eastAsia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4EB8568F" w14:textId="6619D6D3" w:rsidR="009C5D2C" w:rsidRPr="00AC239E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 w:hint="eastAsia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4827F2" w:rsidRDefault="009C5D2C" w:rsidP="009C5D2C">
      <w:pPr>
        <w:pStyle w:val="Nvel2-Red"/>
      </w:pPr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</w:t>
      </w:r>
      <w:proofErr w:type="spellStart"/>
      <w:r w:rsidRPr="004827F2">
        <w:t>apostilamento</w:t>
      </w:r>
      <w:proofErr w:type="spellEnd"/>
      <w:r w:rsidRPr="004827F2">
        <w:t>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 xml:space="preserve">Lei nº 8.078, de </w:t>
      </w:r>
      <w:proofErr w:type="gramStart"/>
      <w:r w:rsidRPr="001A3D4D">
        <w:t>1990 – Código</w:t>
      </w:r>
      <w:proofErr w:type="gramEnd"/>
      <w:r w:rsidRPr="001A3D4D">
        <w:t xml:space="preserve">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4E5E48A3" w:rsidR="009C5D2C" w:rsidRPr="004827F2" w:rsidRDefault="009C5D2C" w:rsidP="009C5D2C">
      <w:pPr>
        <w:pStyle w:val="Nivel2"/>
      </w:pPr>
      <w:r w:rsidRPr="00765AD9">
        <w:rPr>
          <w:color w:val="000000" w:themeColor="text1"/>
        </w:rPr>
        <w:t>Fica eleito o Foro da Justiça Federal</w:t>
      </w:r>
      <w:r w:rsidR="00765AD9" w:rsidRPr="00765AD9">
        <w:rPr>
          <w:color w:val="000000" w:themeColor="text1"/>
        </w:rPr>
        <w:t xml:space="preserve"> do Amazonas</w:t>
      </w:r>
      <w:r w:rsidRPr="00765AD9">
        <w:rPr>
          <w:color w:val="000000" w:themeColor="text1"/>
        </w:rPr>
        <w:t xml:space="preserve">, Seção Judiciária de </w:t>
      </w:r>
      <w:r w:rsidR="00765AD9" w:rsidRPr="00765AD9">
        <w:rPr>
          <w:i/>
          <w:iCs/>
          <w:color w:val="000000" w:themeColor="text1"/>
        </w:rPr>
        <w:t>Manaus</w:t>
      </w:r>
      <w:r w:rsidRPr="00765AD9">
        <w:rPr>
          <w:color w:val="000000" w:themeColor="text1"/>
        </w:rPr>
        <w:t xml:space="preserve"> para </w:t>
      </w:r>
      <w:r w:rsidRPr="004827F2">
        <w:t xml:space="preserve">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2D292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1785DA06" w:rsidR="00DC41DD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p w14:paraId="069ACB42" w14:textId="77777777" w:rsidR="00540B60" w:rsidRPr="002D292C" w:rsidRDefault="00540B60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</w:p>
    <w:sectPr w:rsidR="00540B60" w:rsidRPr="002D292C" w:rsidSect="00DC3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3B1C2B" w15:done="0"/>
  <w15:commentEx w15:paraId="0555D39A" w15:done="0"/>
  <w15:commentEx w15:paraId="67016035" w15:done="0"/>
  <w15:commentEx w15:paraId="2B9BAE3F" w15:done="0"/>
  <w15:commentEx w15:paraId="3BCD60D6" w15:done="0"/>
  <w15:commentEx w15:paraId="414C9BBA" w15:done="0"/>
  <w15:commentEx w15:paraId="7AEFF31D" w15:done="0"/>
  <w15:commentEx w15:paraId="5C01D335" w15:done="0"/>
  <w15:commentEx w15:paraId="00D17D58" w15:done="0"/>
  <w15:commentEx w15:paraId="16A6BC0B" w15:done="0"/>
  <w15:commentEx w15:paraId="3017BD32" w15:done="0"/>
  <w15:commentEx w15:paraId="2E071B82" w15:done="0"/>
  <w15:commentEx w15:paraId="0E337874" w15:done="0"/>
  <w15:commentEx w15:paraId="0A8E46C4" w15:done="0"/>
  <w15:commentEx w15:paraId="675C7EFC" w15:done="0"/>
  <w15:commentEx w15:paraId="06FF2CC1" w15:done="0"/>
  <w15:commentEx w15:paraId="7A2FB82F" w15:done="0"/>
  <w15:commentEx w15:paraId="13B9EB26" w15:done="0"/>
  <w15:commentEx w15:paraId="5E7EBEE2" w15:done="0"/>
  <w15:commentEx w15:paraId="74300946" w15:done="0"/>
  <w15:commentEx w15:paraId="12FC41E5" w15:done="0"/>
  <w15:commentEx w15:paraId="28101AEA" w15:done="0"/>
  <w15:commentEx w15:paraId="2725625F" w15:done="0"/>
  <w15:commentEx w15:paraId="593550A0" w15:done="0"/>
  <w15:commentEx w15:paraId="68E8D2A4" w15:done="0"/>
  <w15:commentEx w15:paraId="56FA932D" w15:done="0"/>
  <w15:commentEx w15:paraId="72510486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67016035" w16cid:durableId="274C210D"/>
  <w16cid:commentId w16cid:paraId="2B9BAE3F" w16cid:durableId="274C2430"/>
  <w16cid:commentId w16cid:paraId="3BCD60D6" w16cid:durableId="33423186"/>
  <w16cid:commentId w16cid:paraId="414C9BBA" w16cid:durableId="2ADC79CC"/>
  <w16cid:commentId w16cid:paraId="7AEFF31D" w16cid:durableId="187854AF"/>
  <w16cid:commentId w16cid:paraId="5C01D335" w16cid:durableId="274AD523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0A8E46C4" w16cid:durableId="41EDABFA"/>
  <w16cid:commentId w16cid:paraId="675C7EFC" w16cid:durableId="274C3BFD"/>
  <w16cid:commentId w16cid:paraId="06FF2CC1" w16cid:durableId="274C3CCF"/>
  <w16cid:commentId w16cid:paraId="7A2FB82F" w16cid:durableId="274C4090"/>
  <w16cid:commentId w16cid:paraId="13B9EB26" w16cid:durableId="274C423A"/>
  <w16cid:commentId w16cid:paraId="5E7EBEE2" w16cid:durableId="274C4221"/>
  <w16cid:commentId w16cid:paraId="74300946" w16cid:durableId="274C473C"/>
  <w16cid:commentId w16cid:paraId="12FC41E5" w16cid:durableId="274C4781"/>
  <w16cid:commentId w16cid:paraId="28101AEA" w16cid:durableId="274B0A31"/>
  <w16cid:commentId w16cid:paraId="2725625F" w16cid:durableId="286193B3"/>
  <w16cid:commentId w16cid:paraId="593550A0" w16cid:durableId="16289525"/>
  <w16cid:commentId w16cid:paraId="68E8D2A4" w16cid:durableId="7C8AA647"/>
  <w16cid:commentId w16cid:paraId="56FA932D" w16cid:durableId="270A7360"/>
  <w16cid:commentId w16cid:paraId="72510486" w16cid:durableId="4E3F427B"/>
  <w16cid:commentId w16cid:paraId="718E3C5F" w16cid:durableId="274B0B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90CCC" w14:textId="77777777" w:rsidR="00EF2C08" w:rsidRDefault="00EF2C08">
      <w:pPr>
        <w:rPr>
          <w:rFonts w:hint="eastAsia"/>
        </w:rPr>
      </w:pPr>
      <w:r>
        <w:separator/>
      </w:r>
    </w:p>
  </w:endnote>
  <w:endnote w:type="continuationSeparator" w:id="0">
    <w:p w14:paraId="1669DC17" w14:textId="77777777" w:rsidR="00EF2C08" w:rsidRDefault="00EF2C08">
      <w:pPr>
        <w:rPr>
          <w:rFonts w:hint="eastAsia"/>
        </w:rPr>
      </w:pPr>
      <w:r>
        <w:continuationSeparator/>
      </w:r>
    </w:p>
  </w:endnote>
  <w:endnote w:type="continuationNotice" w:id="1">
    <w:p w14:paraId="3CFA688E" w14:textId="77777777" w:rsidR="00EF2C08" w:rsidRDefault="00EF2C08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20CD" w14:textId="77777777" w:rsidR="00287DC3" w:rsidRDefault="00287DC3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9292C8C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A1530D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3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A1530D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</w:t>
        </w:r>
        <w:proofErr w:type="gramStart"/>
        <w:r w:rsidR="002F2F20" w:rsidRPr="00434877">
          <w:rPr>
            <w:rFonts w:ascii="Arial" w:hAnsi="Arial" w:cs="Arial"/>
            <w:sz w:val="14"/>
            <w:szCs w:val="14"/>
          </w:rPr>
          <w:t>2021</w:t>
        </w:r>
        <w:proofErr w:type="gramEnd"/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6FF3B573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287DC3">
          <w:rPr>
            <w:rFonts w:ascii="Arial" w:hAnsi="Arial" w:cs="Arial"/>
            <w:sz w:val="14"/>
            <w:szCs w:val="14"/>
          </w:rPr>
          <w:t>DEZ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1D9F3" w14:textId="77777777" w:rsidR="00287DC3" w:rsidRDefault="00287DC3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FFC81" w14:textId="77777777" w:rsidR="00EF2C08" w:rsidRDefault="00EF2C08">
      <w:pPr>
        <w:rPr>
          <w:rFonts w:hint="eastAsia"/>
        </w:rPr>
      </w:pPr>
      <w:r>
        <w:separator/>
      </w:r>
    </w:p>
  </w:footnote>
  <w:footnote w:type="continuationSeparator" w:id="0">
    <w:p w14:paraId="1D6F2545" w14:textId="77777777" w:rsidR="00EF2C08" w:rsidRDefault="00EF2C08">
      <w:pPr>
        <w:rPr>
          <w:rFonts w:hint="eastAsia"/>
        </w:rPr>
      </w:pPr>
      <w:r>
        <w:continuationSeparator/>
      </w:r>
    </w:p>
  </w:footnote>
  <w:footnote w:type="continuationNotice" w:id="1">
    <w:p w14:paraId="27F82279" w14:textId="77777777" w:rsidR="00EF2C08" w:rsidRDefault="00EF2C08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15F2D" w14:textId="77777777" w:rsidR="00287DC3" w:rsidRDefault="00287DC3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B4EF61" w14:textId="10723C03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6CF592" w14:textId="77777777" w:rsidR="00287DC3" w:rsidRDefault="00287DC3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mirrorMargins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3D8A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2CE4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5C80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6E52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4709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026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A0C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87DC3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0C4D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2388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DDC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379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575"/>
    <w:rsid w:val="005233D0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0B60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C64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C81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AE4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5AD9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5953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1141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0D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694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D30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1BC9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704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9A7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A5A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0EA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1F9F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5C4D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0FB1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182"/>
    <w:rsid w:val="00DA193F"/>
    <w:rsid w:val="00DA1B0B"/>
    <w:rsid w:val="00DA2589"/>
    <w:rsid w:val="00DA29C7"/>
    <w:rsid w:val="00DA2AF8"/>
    <w:rsid w:val="00DA2C02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15D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A5D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6E5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2C08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619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257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33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  <w:style w:type="paragraph" w:customStyle="1" w:styleId="Padro0">
    <w:name w:val="Padrão"/>
    <w:qFormat/>
    <w:rsid w:val="00165C80"/>
    <w:pPr>
      <w:tabs>
        <w:tab w:val="left" w:pos="708"/>
      </w:tabs>
      <w:suppressAutoHyphens/>
      <w:spacing w:after="200" w:line="276" w:lineRule="auto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  <w:style w:type="paragraph" w:customStyle="1" w:styleId="Padro0">
    <w:name w:val="Padrão"/>
    <w:qFormat/>
    <w:rsid w:val="00165C80"/>
    <w:pPr>
      <w:tabs>
        <w:tab w:val="left" w:pos="708"/>
      </w:tabs>
      <w:suppressAutoHyphens/>
      <w:spacing w:after="200" w:line="276" w:lineRule="auto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4121</Words>
  <Characters>22258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2025-03-24T17:59:00Z</dcterms:created>
  <dcterms:modified xsi:type="dcterms:W3CDTF">2026-05-06T18:02:00Z</dcterms:modified>
</cp:coreProperties>
</file>